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Times New Roman" w:hAnsi="Times New Roman" w:cs="Times New Roman"/>
          <w:color w:val="auto"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id w:val="-1601870986"/>
        <w:docPartObj>
          <w:docPartGallery w:val="Cover Pages"/>
          <w:docPartUnique/>
        </w:docPartObj>
      </w:sdtPr>
      <w:sdtEndPr/>
      <w:sdtContent>
        <w:p w14:paraId="1248D669" w14:textId="277CE0EA" w:rsidR="000768E6" w:rsidRPr="000768E6" w:rsidRDefault="00236565" w:rsidP="000768E6">
          <w:pPr>
            <w:pStyle w:val="BodyA"/>
            <w:spacing w:line="240" w:lineRule="auto"/>
            <w:jc w:val="center"/>
            <w:rPr>
              <w:rFonts w:ascii="Times New Roman" w:hAnsi="Times New Roman" w:cs="Times New Roman"/>
              <w:color w:val="FFFFFF" w:themeColor="background1"/>
              <w:sz w:val="40"/>
              <w:szCs w:val="40"/>
            </w:rPr>
          </w:pPr>
          <w:r w:rsidRPr="00C52095">
            <w:rPr>
              <w:noProof/>
              <w:sz w:val="36"/>
              <w:szCs w:val="36"/>
            </w:rPr>
            <mc:AlternateContent>
              <mc:Choice Requires="wpg">
                <w:drawing>
                  <wp:anchor distT="0" distB="0" distL="114300" distR="114300" simplePos="0" relativeHeight="251658240" behindDoc="1" locked="0" layoutInCell="1" allowOverlap="1" wp14:anchorId="2B0C6EA3" wp14:editId="33DA2F34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796177</wp:posOffset>
                    </wp:positionV>
                    <wp:extent cx="6857365" cy="8891270"/>
                    <wp:effectExtent l="0" t="0" r="635" b="0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7365" cy="8891270"/>
                              <a:chOff x="0" y="0"/>
                              <a:chExt cx="6858000" cy="6814843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84814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5039418"/>
                                <a:ext cx="6858000" cy="1775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183C2D" w14:textId="2DD38E4A" w:rsidR="00B63B9A" w:rsidRDefault="00C52095" w:rsidP="00732F86">
                                  <w:pPr>
                                    <w:pStyle w:val="NoSpacing"/>
                                    <w:spacing w:before="120"/>
                                    <w:jc w:val="right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FFFFFF" w:themeColor="background1"/>
                                    </w:rPr>
                                    <w:drawing>
                                      <wp:inline distT="0" distB="0" distL="0" distR="0" wp14:anchorId="28066C0D" wp14:editId="196BE6EC">
                                        <wp:extent cx="2043373" cy="698500"/>
                                        <wp:effectExtent l="0" t="0" r="1905" b="0"/>
                                        <wp:docPr id="10" name="Picture 10" descr="Shape&#10;&#10;Description automatically generated with medium confiden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Picture 16" descr="Shape&#10;&#10;Description automatically generated with medium confidence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59728" cy="704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2B0C6EA3" id="Group 193" o:spid="_x0000_s1026" style="position:absolute;left:0;text-align:left;margin-left:0;margin-top:62.7pt;width:539.95pt;height:700.1pt;z-index:-251658240;mso-position-horizontal:center;mso-position-horizontal-relative:margin;mso-position-vertical-relative:page" coordsize="68580,681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">
                    <v:rect id="Rectangle 194" o:spid="_x0000_s1027" style="position:absolute;width:68580;height:848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" fillcolor="#4472c4 [3204]" stroked="f" strokeweight="2pt"/>
                    <v:rect id="Rectangle 195" o:spid="_x0000_s1028" style="position:absolute;top:50394;width:68580;height:17754;visibility:visible;mso-wrap-style:squar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" fillcolor="#4472c4 [3204]" stroked="f" strokeweight="2pt">
                      <v:textbox inset="36pt,57.6pt,36pt,36pt">
                        <w:txbxContent>
                          <w:p w14:paraId="64183C2D" w14:textId="2DD38E4A" w:rsidR="00B63B9A" w:rsidRDefault="00C52095" w:rsidP="00732F86">
                            <w:pPr>
                              <w:pStyle w:val="NoSpacing"/>
                              <w:spacing w:before="120"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28066C0D" wp14:editId="196BE6EC">
                                  <wp:extent cx="2043373" cy="698500"/>
                                  <wp:effectExtent l="0" t="0" r="1905" b="0"/>
                                  <wp:docPr id="10" name="Picture 10" descr="Shap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Shape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9728" cy="704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  <w10:wrap anchorx="margin" anchory="page"/>
                  </v:group>
                </w:pict>
              </mc:Fallback>
            </mc:AlternateContent>
          </w:r>
          <w:r w:rsidR="00B63B9A" w:rsidRPr="00C52095">
            <w:rPr>
              <w:rFonts w:ascii="Times New Roman" w:hAnsi="Times New Roman" w:cs="Times New Roman"/>
              <w:color w:val="FFFFFF" w:themeColor="background1"/>
              <w:sz w:val="36"/>
              <w:szCs w:val="36"/>
            </w:rPr>
            <w:t>First Steps: Improving Child Health and Housing</w:t>
          </w:r>
        </w:p>
        <w:p w14:paraId="339C3108" w14:textId="0A65DFA2" w:rsidR="00EF3C35" w:rsidRDefault="00D63A3D" w:rsidP="00B85A85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9" behindDoc="0" locked="0" layoutInCell="1" allowOverlap="1" wp14:anchorId="7748635C" wp14:editId="124E061D">
                    <wp:simplePos x="0" y="0"/>
                    <wp:positionH relativeFrom="column">
                      <wp:posOffset>-441325</wp:posOffset>
                    </wp:positionH>
                    <wp:positionV relativeFrom="paragraph">
                      <wp:posOffset>707039</wp:posOffset>
                    </wp:positionV>
                    <wp:extent cx="6856730" cy="5297880"/>
                    <wp:effectExtent l="0" t="0" r="0" b="0"/>
                    <wp:wrapNone/>
                    <wp:docPr id="222" name="Text Box 22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6730" cy="5297880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txbx>
                            <w:txbxContent>
                              <w:p w14:paraId="1D83F21A" w14:textId="48FFE30C" w:rsidR="00F90C60" w:rsidRPr="00C52095" w:rsidRDefault="00AA57E5" w:rsidP="00B30D3F">
                                <w:pPr>
                                  <w:pStyle w:val="BodyA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48"/>
                                    <w:szCs w:val="48"/>
                                  </w:rPr>
                                </w:pPr>
                                <w:r w:rsidRPr="00C52095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48"/>
                                    <w:szCs w:val="48"/>
                                  </w:rPr>
                                  <w:t>Model of Care for Pediatric Patients</w:t>
                                </w:r>
                                <w:r w:rsidR="00F90C60" w:rsidRPr="00C52095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48"/>
                                    <w:szCs w:val="48"/>
                                  </w:rPr>
                                  <w:t xml:space="preserve"> </w:t>
                                </w:r>
                                <w:r w:rsidRPr="00C52095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48"/>
                                    <w:szCs w:val="48"/>
                                  </w:rPr>
                                  <w:t xml:space="preserve">Facing </w:t>
                                </w:r>
                              </w:p>
                              <w:p w14:paraId="4E63B83D" w14:textId="0A945E09" w:rsidR="00BB7E06" w:rsidRDefault="00AA57E5" w:rsidP="002B6B67">
                                <w:pPr>
                                  <w:pStyle w:val="BodyA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48"/>
                                    <w:szCs w:val="48"/>
                                  </w:rPr>
                                </w:pPr>
                                <w:r w:rsidRPr="00C52095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48"/>
                                    <w:szCs w:val="48"/>
                                  </w:rPr>
                                  <w:t>Housing Insecurity and Homelessness</w:t>
                                </w:r>
                              </w:p>
                              <w:p w14:paraId="78E8342A" w14:textId="77777777" w:rsidR="002B6B67" w:rsidRDefault="002B6B67" w:rsidP="002B6B67">
                                <w:pPr>
                                  <w:pStyle w:val="BodyA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48"/>
                                    <w:szCs w:val="48"/>
                                  </w:rPr>
                                </w:pPr>
                              </w:p>
                              <w:p w14:paraId="604152DF" w14:textId="0255A8D5" w:rsidR="00AA57E5" w:rsidRDefault="00BB7E06" w:rsidP="00F90C60">
                                <w:pPr>
                                  <w:pStyle w:val="BodyA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48"/>
                                    <w:szCs w:val="48"/>
                                  </w:rPr>
                                  <w:t xml:space="preserve"> </w:t>
                                </w:r>
                                <w:r w:rsidR="00E84872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noProof/>
                                    <w:color w:val="000000" w:themeColor="text1"/>
                                    <w:sz w:val="48"/>
                                    <w:szCs w:val="48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drawing>
                                    <wp:inline distT="0" distB="0" distL="0" distR="0" wp14:anchorId="2B3AB505" wp14:editId="29727E7F">
                                      <wp:extent cx="3626069" cy="3608164"/>
                                      <wp:effectExtent l="0" t="0" r="6350" b="0"/>
                                      <wp:docPr id="9" name="Picture 9" descr="Text&#10;&#10;Description automatically generated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46" name="Picture 246" descr="Text&#10;&#10;Description automatically generated"/>
                                              <pic:cNvPicPr/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641184" cy="362320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246B94D" w14:textId="3E3F8D33" w:rsidR="00BB7E06" w:rsidRDefault="00BB7E06" w:rsidP="00F90C60">
                                <w:pPr>
                                  <w:pStyle w:val="BodyA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48"/>
                                    <w:szCs w:val="48"/>
                                  </w:rPr>
                                </w:pPr>
                              </w:p>
                              <w:p w14:paraId="2718A948" w14:textId="77777777" w:rsidR="00BB7E06" w:rsidRDefault="00BB7E06" w:rsidP="00F90C60">
                                <w:pPr>
                                  <w:pStyle w:val="BodyA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48"/>
                                    <w:szCs w:val="48"/>
                                  </w:rPr>
                                </w:pPr>
                              </w:p>
                              <w:p w14:paraId="3C620E12" w14:textId="18C2A2FB" w:rsidR="004A580E" w:rsidRDefault="004A580E" w:rsidP="00F90C60">
                                <w:pPr>
                                  <w:pStyle w:val="BodyA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48"/>
                                    <w:szCs w:val="48"/>
                                  </w:rPr>
                                </w:pPr>
                              </w:p>
                              <w:p w14:paraId="7DF333DF" w14:textId="77777777" w:rsidR="004A580E" w:rsidRPr="00C52095" w:rsidRDefault="004A580E" w:rsidP="00F90C60">
                                <w:pPr>
                                  <w:pStyle w:val="BodyA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wps:txbx>
                          <wps:bodyPr rot="0" spcFirstLastPara="1" vertOverflow="overflow" horzOverflow="overflow" vert="horz" wrap="square" lIns="45718" tIns="45718" rIns="45718" bIns="45718" numCol="1" spcCol="3810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748635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22" o:spid="_x0000_s1029" type="#_x0000_t202" style="position:absolute;margin-left:-34.75pt;margin-top:55.65pt;width:539.9pt;height:417.1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" filled="f" stroked="f" strokeweight="1pt">
                    <v:stroke miterlimit="4"/>
                    <v:textbox inset="1.2699mm,1.2699mm,1.2699mm,1.2699mm">
                      <w:txbxContent>
                        <w:p w14:paraId="1D83F21A" w14:textId="48FFE30C" w:rsidR="00F90C60" w:rsidRPr="00C52095" w:rsidRDefault="00AA57E5" w:rsidP="00B30D3F">
                          <w:pPr>
                            <w:pStyle w:val="BodyA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sz w:val="48"/>
                              <w:szCs w:val="48"/>
                            </w:rPr>
                          </w:pPr>
                          <w:r w:rsidRPr="00C52095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sz w:val="48"/>
                              <w:szCs w:val="48"/>
                            </w:rPr>
                            <w:t>Model of Care for Pediatric Patients</w:t>
                          </w:r>
                          <w:r w:rsidR="00F90C60" w:rsidRPr="00C52095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sz w:val="48"/>
                              <w:szCs w:val="48"/>
                            </w:rPr>
                            <w:t xml:space="preserve"> </w:t>
                          </w:r>
                          <w:r w:rsidRPr="00C52095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sz w:val="48"/>
                              <w:szCs w:val="48"/>
                            </w:rPr>
                            <w:t xml:space="preserve">Facing </w:t>
                          </w:r>
                        </w:p>
                        <w:p w14:paraId="4E63B83D" w14:textId="0A945E09" w:rsidR="00BB7E06" w:rsidRDefault="00AA57E5" w:rsidP="002B6B67">
                          <w:pPr>
                            <w:pStyle w:val="BodyA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sz w:val="48"/>
                              <w:szCs w:val="48"/>
                            </w:rPr>
                          </w:pPr>
                          <w:r w:rsidRPr="00C52095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sz w:val="48"/>
                              <w:szCs w:val="48"/>
                            </w:rPr>
                            <w:t>Housing Insecurity and Homelessness</w:t>
                          </w:r>
                        </w:p>
                        <w:p w14:paraId="78E8342A" w14:textId="77777777" w:rsidR="002B6B67" w:rsidRDefault="002B6B67" w:rsidP="002B6B67">
                          <w:pPr>
                            <w:pStyle w:val="BodyA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sz w:val="48"/>
                              <w:szCs w:val="48"/>
                            </w:rPr>
                          </w:pPr>
                        </w:p>
                        <w:p w14:paraId="604152DF" w14:textId="0255A8D5" w:rsidR="00AA57E5" w:rsidRDefault="00BB7E06" w:rsidP="00F90C60">
                          <w:pPr>
                            <w:pStyle w:val="BodyA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sz w:val="48"/>
                              <w:szCs w:val="48"/>
                            </w:rPr>
                            <w:t xml:space="preserve"> </w:t>
                          </w:r>
                          <w:r w:rsidR="00E84872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0000" w:themeColor="text1"/>
                              <w:sz w:val="48"/>
                              <w:szCs w:val="48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drawing>
                              <wp:inline distT="0" distB="0" distL="0" distR="0" wp14:anchorId="2B3AB505" wp14:editId="29727E7F">
                                <wp:extent cx="3626069" cy="3608164"/>
                                <wp:effectExtent l="0" t="0" r="6350" b="0"/>
                                <wp:docPr id="9" name="Picture 9" descr="Text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46" name="Picture 246" descr="Text&#10;&#10;Description automatically generated"/>
                                        <pic:cNvPicPr/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641184" cy="362320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246B94D" w14:textId="3E3F8D33" w:rsidR="00BB7E06" w:rsidRDefault="00BB7E06" w:rsidP="00F90C60">
                          <w:pPr>
                            <w:pStyle w:val="BodyA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sz w:val="48"/>
                              <w:szCs w:val="48"/>
                            </w:rPr>
                          </w:pPr>
                        </w:p>
                        <w:p w14:paraId="2718A948" w14:textId="77777777" w:rsidR="00BB7E06" w:rsidRDefault="00BB7E06" w:rsidP="00F90C60">
                          <w:pPr>
                            <w:pStyle w:val="BodyA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sz w:val="48"/>
                              <w:szCs w:val="48"/>
                            </w:rPr>
                          </w:pPr>
                        </w:p>
                        <w:p w14:paraId="3C620E12" w14:textId="18C2A2FB" w:rsidR="004A580E" w:rsidRDefault="004A580E" w:rsidP="00F90C60">
                          <w:pPr>
                            <w:pStyle w:val="BodyA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sz w:val="48"/>
                              <w:szCs w:val="48"/>
                            </w:rPr>
                          </w:pPr>
                        </w:p>
                        <w:p w14:paraId="7DF333DF" w14:textId="77777777" w:rsidR="004A580E" w:rsidRPr="00C52095" w:rsidRDefault="004A580E" w:rsidP="00F90C60">
                          <w:pPr>
                            <w:pStyle w:val="BodyA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sz w:val="48"/>
                              <w:szCs w:val="48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0D151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74" behindDoc="0" locked="0" layoutInCell="1" allowOverlap="1" wp14:anchorId="1B5CDB51" wp14:editId="5FA5A1A6">
                    <wp:simplePos x="0" y="0"/>
                    <wp:positionH relativeFrom="column">
                      <wp:posOffset>3840480</wp:posOffset>
                    </wp:positionH>
                    <wp:positionV relativeFrom="paragraph">
                      <wp:posOffset>7967799</wp:posOffset>
                    </wp:positionV>
                    <wp:extent cx="2181225" cy="104502"/>
                    <wp:effectExtent l="0" t="0" r="0" b="0"/>
                    <wp:wrapNone/>
                    <wp:docPr id="11" name="Text Box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81225" cy="104502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txbx>
                            <w:txbxContent>
                              <w:p w14:paraId="13B7A165" w14:textId="77777777" w:rsidR="000D1515" w:rsidRPr="000D1515" w:rsidRDefault="000D1515" w:rsidP="000D1515">
                                <w:pPr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0D1515">
                                  <w:rPr>
                                    <w:sz w:val="14"/>
                                    <w:szCs w:val="14"/>
                                  </w:rPr>
                                  <w:t>©2021 Illinois Chapter, American Academy of Pediatrics</w:t>
                                </w:r>
                              </w:p>
                              <w:p w14:paraId="5B4C33D7" w14:textId="77777777" w:rsidR="000D1515" w:rsidRDefault="000D1515"/>
                            </w:txbxContent>
                          </wps:txbx>
                          <wps:bodyPr rot="0" spcFirstLastPara="1" vertOverflow="overflow" horzOverflow="overflow" vert="horz" wrap="square" lIns="45718" tIns="45718" rIns="45718" bIns="45718" numCol="1" spcCol="3810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1B5CDB51" id="Text Box 11" o:spid="_x0000_s1030" type="#_x0000_t202" style="position:absolute;margin-left:302.4pt;margin-top:627.4pt;width:171.75pt;height:8.25pt;z-index:25165927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" filled="f" stroked="f" strokeweight="1pt">
                    <v:stroke miterlimit="4"/>
                    <v:textbox style="mso-fit-shape-to-text:t" inset="1.2699mm,1.2699mm,1.2699mm,1.2699mm">
                      <w:txbxContent>
                        <w:p w14:paraId="13B7A165" w14:textId="77777777" w:rsidR="000D1515" w:rsidRPr="000D1515" w:rsidRDefault="000D1515" w:rsidP="000D1515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0D1515">
                            <w:rPr>
                              <w:sz w:val="14"/>
                              <w:szCs w:val="14"/>
                            </w:rPr>
                            <w:t>©2021 Illinois Chapter, American Academy of Pediatrics</w:t>
                          </w:r>
                        </w:p>
                        <w:p w14:paraId="5B4C33D7" w14:textId="77777777" w:rsidR="000D1515" w:rsidRDefault="000D1515"/>
                      </w:txbxContent>
                    </v:textbox>
                  </v:shape>
                </w:pict>
              </mc:Fallback>
            </mc:AlternateContent>
          </w:r>
          <w:r w:rsidR="002B6B6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50" behindDoc="0" locked="0" layoutInCell="1" allowOverlap="1" wp14:anchorId="021006DD" wp14:editId="6F610D17">
                    <wp:simplePos x="0" y="0"/>
                    <wp:positionH relativeFrom="column">
                      <wp:posOffset>-434975</wp:posOffset>
                    </wp:positionH>
                    <wp:positionV relativeFrom="paragraph">
                      <wp:posOffset>6153785</wp:posOffset>
                    </wp:positionV>
                    <wp:extent cx="6857365" cy="462987"/>
                    <wp:effectExtent l="0" t="0" r="0" b="0"/>
                    <wp:wrapNone/>
                    <wp:docPr id="242" name="Text Box 2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7365" cy="462987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txbx>
                            <w:txbxContent>
                              <w:p w14:paraId="110B9D03" w14:textId="129EE954" w:rsidR="00F90C60" w:rsidRPr="00885732" w:rsidRDefault="00F90C60" w:rsidP="00F90C60">
                                <w:pPr>
                                  <w:pStyle w:val="CommentText"/>
                                  <w:jc w:val="center"/>
                                  <w:rPr>
                                    <w:rFonts w:ascii="Times" w:hAnsi="Times" w:cs="Times"/>
                                    <w:i/>
                                    <w:i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885732">
                                  <w:rPr>
                                    <w:rFonts w:ascii="Times" w:hAnsi="Times" w:cs="Times"/>
                                    <w:i/>
                                    <w:i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First</w:t>
                                </w:r>
                                <w:r>
                                  <w:rPr>
                                    <w:rFonts w:ascii="Times" w:hAnsi="Times" w:cs="Times"/>
                                    <w:i/>
                                    <w:i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885732">
                                  <w:rPr>
                                    <w:rFonts w:ascii="Times" w:hAnsi="Times" w:cs="Times"/>
                                    <w:i/>
                                    <w:i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Step</w:t>
                                </w:r>
                                <w:r w:rsidR="00070951">
                                  <w:rPr>
                                    <w:rFonts w:ascii="Times" w:hAnsi="Times" w:cs="Times"/>
                                    <w:i/>
                                    <w:i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s</w:t>
                                </w:r>
                                <w:r w:rsidRPr="00885732">
                                  <w:rPr>
                                    <w:rFonts w:ascii="Times" w:hAnsi="Times" w:cs="Times"/>
                                    <w:i/>
                                    <w:i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: Improving Child Health and Housing is Supported by a Grant from</w:t>
                                </w:r>
                              </w:p>
                              <w:p w14:paraId="05934406" w14:textId="3390842F" w:rsidR="00F90C60" w:rsidRDefault="00F90C60" w:rsidP="00F90C60">
                                <w:pPr>
                                  <w:pStyle w:val="BodyA"/>
                                  <w:jc w:val="center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885732">
                                  <w:rPr>
                                    <w:rFonts w:ascii="Times" w:hAnsi="Times" w:cs="Times"/>
                                    <w:i/>
                                    <w:i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the Otho S.A. Sprague Memorial Institute</w:t>
                                </w:r>
                              </w:p>
                              <w:p w14:paraId="361C95E6" w14:textId="77777777" w:rsidR="00F90C60" w:rsidRDefault="00F90C60"/>
                            </w:txbxContent>
                          </wps:txbx>
                          <wps:bodyPr rot="0" spcFirstLastPara="1" vertOverflow="overflow" horzOverflow="overflow" vert="horz" wrap="square" lIns="45718" tIns="45718" rIns="45718" bIns="45718" numCol="1" spcCol="3810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021006DD" id="Text Box 242" o:spid="_x0000_s1031" type="#_x0000_t202" style="position:absolute;margin-left:-34.25pt;margin-top:484.55pt;width:539.95pt;height:36.45pt;z-index:25165825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" filled="f" stroked="f" strokeweight="1pt">
                    <v:stroke miterlimit="4"/>
                    <v:textbox style="mso-fit-shape-to-text:t" inset="1.2699mm,1.2699mm,1.2699mm,1.2699mm">
                      <w:txbxContent>
                        <w:p w14:paraId="110B9D03" w14:textId="129EE954" w:rsidR="00F90C60" w:rsidRPr="00885732" w:rsidRDefault="00F90C60" w:rsidP="00F90C60">
                          <w:pPr>
                            <w:pStyle w:val="CommentText"/>
                            <w:jc w:val="center"/>
                            <w:rPr>
                              <w:rFonts w:ascii="Times" w:hAnsi="Times" w:cs="Times"/>
                              <w:i/>
                              <w:i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885732">
                            <w:rPr>
                              <w:rFonts w:ascii="Times" w:hAnsi="Times" w:cs="Times"/>
                              <w:i/>
                              <w:iCs/>
                              <w:color w:val="FFFFFF" w:themeColor="background1"/>
                              <w:sz w:val="28"/>
                              <w:szCs w:val="28"/>
                            </w:rPr>
                            <w:t>First</w:t>
                          </w:r>
                          <w:r>
                            <w:rPr>
                              <w:rFonts w:ascii="Times" w:hAnsi="Times" w:cs="Times"/>
                              <w:i/>
                              <w:iCs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885732">
                            <w:rPr>
                              <w:rFonts w:ascii="Times" w:hAnsi="Times" w:cs="Times"/>
                              <w:i/>
                              <w:iCs/>
                              <w:color w:val="FFFFFF" w:themeColor="background1"/>
                              <w:sz w:val="28"/>
                              <w:szCs w:val="28"/>
                            </w:rPr>
                            <w:t>Step</w:t>
                          </w:r>
                          <w:r w:rsidR="00070951">
                            <w:rPr>
                              <w:rFonts w:ascii="Times" w:hAnsi="Times" w:cs="Times"/>
                              <w:i/>
                              <w:iCs/>
                              <w:color w:val="FFFFFF" w:themeColor="background1"/>
                              <w:sz w:val="28"/>
                              <w:szCs w:val="28"/>
                            </w:rPr>
                            <w:t>s</w:t>
                          </w:r>
                          <w:r w:rsidRPr="00885732">
                            <w:rPr>
                              <w:rFonts w:ascii="Times" w:hAnsi="Times" w:cs="Times"/>
                              <w:i/>
                              <w:iCs/>
                              <w:color w:val="FFFFFF" w:themeColor="background1"/>
                              <w:sz w:val="28"/>
                              <w:szCs w:val="28"/>
                            </w:rPr>
                            <w:t>: Improving Child Health and Housing is Supported by a Grant from</w:t>
                          </w:r>
                        </w:p>
                        <w:p w14:paraId="05934406" w14:textId="3390842F" w:rsidR="00F90C60" w:rsidRDefault="00F90C60" w:rsidP="00F90C60">
                          <w:pPr>
                            <w:pStyle w:val="BodyA"/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885732">
                            <w:rPr>
                              <w:rFonts w:ascii="Times" w:hAnsi="Times" w:cs="Times"/>
                              <w:i/>
                              <w:iCs/>
                              <w:color w:val="FFFFFF" w:themeColor="background1"/>
                              <w:sz w:val="28"/>
                              <w:szCs w:val="28"/>
                            </w:rPr>
                            <w:t>the Otho S.A. Sprague Memorial Institute</w:t>
                          </w:r>
                        </w:p>
                        <w:p w14:paraId="361C95E6" w14:textId="77777777" w:rsidR="00F90C60" w:rsidRDefault="00F90C60"/>
                      </w:txbxContent>
                    </v:textbox>
                  </v:shape>
                </w:pict>
              </mc:Fallback>
            </mc:AlternateContent>
          </w:r>
          <w:r w:rsidR="00B63B9A">
            <w:br w:type="page"/>
          </w:r>
        </w:p>
      </w:sdtContent>
    </w:sdt>
    <w:p w14:paraId="507935A9" w14:textId="0A11DCF9" w:rsidR="00533CFF" w:rsidRPr="00EF3C35" w:rsidRDefault="00552313" w:rsidP="00805828">
      <w:r w:rsidRPr="00180D5C">
        <w:rPr>
          <w:noProof/>
          <w:color w:val="2F5496" w:themeColor="accent1" w:themeShade="BF"/>
          <w:sz w:val="40"/>
          <w:szCs w:val="40"/>
        </w:rPr>
        <w:lastRenderedPageBreak/>
        <mc:AlternateContent>
          <mc:Choice Requires="wps">
            <w:drawing>
              <wp:anchor distT="45720" distB="45720" distL="114300" distR="114300" simplePos="0" relativeHeight="251658243" behindDoc="1" locked="0" layoutInCell="1" allowOverlap="1" wp14:anchorId="4E9AC97F" wp14:editId="00C546CB">
                <wp:simplePos x="0" y="0"/>
                <wp:positionH relativeFrom="page">
                  <wp:posOffset>352425</wp:posOffset>
                </wp:positionH>
                <wp:positionV relativeFrom="paragraph">
                  <wp:posOffset>-756920</wp:posOffset>
                </wp:positionV>
                <wp:extent cx="2360930" cy="1404620"/>
                <wp:effectExtent l="0" t="0" r="381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C8959" w14:textId="3258E6FC" w:rsidR="00552313" w:rsidRPr="00040F3E" w:rsidRDefault="0055231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9AC97F" id="Text Box 2" o:spid="_x0000_s1032" type="#_x0000_t202" style="position:absolute;margin-left:27.75pt;margin-top:-59.6pt;width:185.9pt;height:110.6pt;z-index:-251658237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" stroked="f">
                <v:textbox style="mso-fit-shape-to-text:t">
                  <w:txbxContent>
                    <w:p w14:paraId="662C8959" w14:textId="3258E6FC" w:rsidR="00552313" w:rsidRPr="00040F3E" w:rsidRDefault="00552313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06B34" w:rsidRPr="00180D5C">
        <w:rPr>
          <w:rFonts w:eastAsia="Times New Roman"/>
          <w:color w:val="000000" w:themeColor="text1"/>
          <w:sz w:val="22"/>
          <w:szCs w:val="22"/>
        </w:rPr>
        <w:t xml:space="preserve">The Illinois Chapter of the American Academy of Pediatrics (ICAAP) is a non-profit membership organization in Illinois dedicated to the health and well-being of children. ICAAP’s mission is to </w:t>
      </w:r>
      <w:r w:rsidR="00BB27CB" w:rsidRPr="00180D5C">
        <w:rPr>
          <w:rFonts w:eastAsia="Times New Roman"/>
          <w:color w:val="000000" w:themeColor="text1"/>
          <w:sz w:val="22"/>
          <w:szCs w:val="22"/>
        </w:rPr>
        <w:t>promote and advocate for optimal child, youth and family well-being, and access to quality health</w:t>
      </w:r>
      <w:r w:rsidR="00D3269C">
        <w:rPr>
          <w:rFonts w:eastAsia="Times New Roman"/>
          <w:color w:val="000000" w:themeColor="text1"/>
          <w:sz w:val="22"/>
          <w:szCs w:val="22"/>
        </w:rPr>
        <w:t xml:space="preserve"> </w:t>
      </w:r>
      <w:r w:rsidR="00BB27CB" w:rsidRPr="00180D5C">
        <w:rPr>
          <w:rFonts w:eastAsia="Times New Roman"/>
          <w:color w:val="000000" w:themeColor="text1"/>
          <w:sz w:val="22"/>
          <w:szCs w:val="22"/>
        </w:rPr>
        <w:t>care while supporting our members.</w:t>
      </w:r>
    </w:p>
    <w:p w14:paraId="7F45EB11" w14:textId="77777777" w:rsidR="00E40FF4" w:rsidRPr="00053249" w:rsidRDefault="00E40FF4" w:rsidP="00E40FF4">
      <w:pPr>
        <w:jc w:val="center"/>
        <w:rPr>
          <w:rFonts w:eastAsia="Times New Roman"/>
          <w:b/>
          <w:bCs/>
          <w:color w:val="445FA2"/>
          <w:sz w:val="22"/>
          <w:szCs w:val="22"/>
        </w:rPr>
      </w:pPr>
      <w:r w:rsidRPr="00053249">
        <w:rPr>
          <w:rFonts w:eastAsia="Times New Roman"/>
          <w:b/>
          <w:bCs/>
          <w:color w:val="445FA2"/>
          <w:sz w:val="22"/>
          <w:szCs w:val="22"/>
        </w:rPr>
        <w:t>Contributors</w:t>
      </w:r>
    </w:p>
    <w:p w14:paraId="3857ECBA" w14:textId="77777777" w:rsidR="00E40FF4" w:rsidRPr="006A5865" w:rsidRDefault="00E40FF4" w:rsidP="00E40FF4">
      <w:pPr>
        <w:jc w:val="center"/>
        <w:rPr>
          <w:rFonts w:eastAsia="Times New Roman"/>
          <w:b/>
          <w:bCs/>
          <w:color w:val="2F5496" w:themeColor="accent1" w:themeShade="BF"/>
          <w:sz w:val="22"/>
          <w:szCs w:val="22"/>
        </w:rPr>
      </w:pPr>
    </w:p>
    <w:p w14:paraId="40360968" w14:textId="22EDAFA6" w:rsidR="00FB79C8" w:rsidRPr="00180D5C" w:rsidRDefault="00E40FF4" w:rsidP="00805828">
      <w:pPr>
        <w:rPr>
          <w:rFonts w:eastAsia="Times New Roman"/>
          <w:color w:val="000000" w:themeColor="text1"/>
          <w:sz w:val="22"/>
          <w:szCs w:val="22"/>
        </w:rPr>
      </w:pPr>
      <w:r>
        <w:rPr>
          <w:rFonts w:eastAsia="Times New Roman"/>
          <w:color w:val="000000" w:themeColor="text1"/>
          <w:sz w:val="22"/>
          <w:szCs w:val="22"/>
        </w:rPr>
        <w:t xml:space="preserve">This model of care was produced by the Illinois Chapter, American Academy of Pediatrics. Contributors include Dr. Markeita Moore, Pediatrician, Evergreen Park Pediatrics; </w:t>
      </w:r>
      <w:r w:rsidRPr="001B2B9B">
        <w:rPr>
          <w:rFonts w:eastAsia="Times New Roman"/>
          <w:color w:val="000000" w:themeColor="text1"/>
          <w:sz w:val="22"/>
          <w:szCs w:val="22"/>
        </w:rPr>
        <w:t>Vijay Subramaniam</w:t>
      </w:r>
      <w:r>
        <w:rPr>
          <w:rFonts w:eastAsia="Times New Roman"/>
          <w:color w:val="000000" w:themeColor="text1"/>
          <w:sz w:val="22"/>
          <w:szCs w:val="22"/>
        </w:rPr>
        <w:t xml:space="preserve">, DO, ICAAP Intern; Mary Elsner, Director, Health Equity Initiatives; Tim Herring, Coordinator, Health Equity Initiatives; </w:t>
      </w:r>
      <w:r>
        <w:rPr>
          <w:color w:val="000000" w:themeColor="text1"/>
          <w:sz w:val="22"/>
          <w:szCs w:val="22"/>
        </w:rPr>
        <w:t>Dr. Victor Thomas, Chief Medical Director, Christian Community Health Center; and Ed Stellon, Executive Director, Heartland Alliance Health.</w:t>
      </w:r>
    </w:p>
    <w:p w14:paraId="6DC24264" w14:textId="77777777" w:rsidR="00805828" w:rsidRPr="00180D5C" w:rsidRDefault="00805828" w:rsidP="00533CFF">
      <w:pPr>
        <w:jc w:val="center"/>
        <w:rPr>
          <w:rFonts w:eastAsia="Times New Roman"/>
          <w:color w:val="2F5496" w:themeColor="accent1" w:themeShade="BF"/>
          <w:sz w:val="22"/>
          <w:szCs w:val="22"/>
        </w:rPr>
      </w:pPr>
    </w:p>
    <w:p w14:paraId="23301DB8" w14:textId="2B6C9B67" w:rsidR="00606B34" w:rsidRPr="00053249" w:rsidRDefault="00606B34" w:rsidP="00533CFF">
      <w:pPr>
        <w:jc w:val="center"/>
        <w:rPr>
          <w:rFonts w:eastAsia="Times New Roman"/>
          <w:b/>
          <w:bCs/>
          <w:color w:val="445FA2"/>
          <w:sz w:val="22"/>
          <w:szCs w:val="22"/>
        </w:rPr>
      </w:pPr>
      <w:r w:rsidRPr="00053249">
        <w:rPr>
          <w:rFonts w:eastAsia="Times New Roman"/>
          <w:b/>
          <w:bCs/>
          <w:color w:val="445FA2"/>
          <w:sz w:val="22"/>
          <w:szCs w:val="22"/>
        </w:rPr>
        <w:t>Acknowledgements</w:t>
      </w:r>
    </w:p>
    <w:p w14:paraId="7128533B" w14:textId="77777777" w:rsidR="00805828" w:rsidRPr="00180D5C" w:rsidRDefault="00805828" w:rsidP="00805828">
      <w:pPr>
        <w:rPr>
          <w:rFonts w:eastAsia="Times New Roman"/>
          <w:color w:val="2F5496" w:themeColor="accent1" w:themeShade="BF"/>
          <w:sz w:val="22"/>
          <w:szCs w:val="22"/>
        </w:rPr>
      </w:pPr>
    </w:p>
    <w:p w14:paraId="07F0EB7F" w14:textId="01C2CC20" w:rsidR="00606B34" w:rsidRPr="00180D5C" w:rsidRDefault="00606B34" w:rsidP="00FF7BEC">
      <w:pPr>
        <w:rPr>
          <w:rFonts w:eastAsia="Times New Roman"/>
          <w:color w:val="000000" w:themeColor="text1"/>
          <w:sz w:val="22"/>
          <w:szCs w:val="22"/>
        </w:rPr>
      </w:pPr>
      <w:r w:rsidRPr="00180D5C">
        <w:rPr>
          <w:rFonts w:eastAsia="Times New Roman"/>
          <w:color w:val="000000" w:themeColor="text1"/>
          <w:sz w:val="22"/>
          <w:szCs w:val="22"/>
        </w:rPr>
        <w:t>ICAAP would like to express its gratitude to</w:t>
      </w:r>
      <w:r w:rsidR="00D072F6" w:rsidRPr="00180D5C">
        <w:rPr>
          <w:rFonts w:eastAsia="Times New Roman"/>
          <w:color w:val="000000" w:themeColor="text1"/>
          <w:sz w:val="22"/>
          <w:szCs w:val="22"/>
        </w:rPr>
        <w:t xml:space="preserve"> Dr. Markeita Moore, Chair of ICAAP’s First Steps Housing Education Workgroup</w:t>
      </w:r>
      <w:r w:rsidR="007A3EE9" w:rsidRPr="00180D5C">
        <w:rPr>
          <w:rFonts w:eastAsia="Times New Roman"/>
          <w:color w:val="000000" w:themeColor="text1"/>
          <w:sz w:val="22"/>
          <w:szCs w:val="22"/>
        </w:rPr>
        <w:t>,</w:t>
      </w:r>
      <w:r w:rsidR="001C662B" w:rsidRPr="00180D5C">
        <w:rPr>
          <w:rFonts w:eastAsia="Times New Roman"/>
          <w:color w:val="000000" w:themeColor="text1"/>
          <w:sz w:val="22"/>
          <w:szCs w:val="22"/>
        </w:rPr>
        <w:t xml:space="preserve"> for her leadership</w:t>
      </w:r>
      <w:r w:rsidR="00F51CA5" w:rsidRPr="00180D5C">
        <w:rPr>
          <w:rFonts w:eastAsia="Times New Roman"/>
          <w:color w:val="000000" w:themeColor="text1"/>
          <w:sz w:val="22"/>
          <w:szCs w:val="22"/>
        </w:rPr>
        <w:t xml:space="preserve">, </w:t>
      </w:r>
      <w:r w:rsidR="00DF43FC" w:rsidRPr="00180D5C">
        <w:rPr>
          <w:rFonts w:eastAsia="Times New Roman"/>
          <w:color w:val="000000" w:themeColor="text1"/>
          <w:sz w:val="22"/>
          <w:szCs w:val="22"/>
        </w:rPr>
        <w:t>and</w:t>
      </w:r>
      <w:r w:rsidRPr="00180D5C">
        <w:rPr>
          <w:rFonts w:eastAsia="Times New Roman"/>
          <w:color w:val="000000" w:themeColor="text1"/>
          <w:sz w:val="22"/>
          <w:szCs w:val="22"/>
        </w:rPr>
        <w:t xml:space="preserve"> </w:t>
      </w:r>
      <w:r w:rsidR="00427775" w:rsidRPr="00180D5C">
        <w:rPr>
          <w:rFonts w:eastAsia="Times New Roman"/>
          <w:color w:val="000000" w:themeColor="text1"/>
          <w:sz w:val="22"/>
          <w:szCs w:val="22"/>
        </w:rPr>
        <w:t xml:space="preserve">representatives </w:t>
      </w:r>
      <w:r w:rsidR="004A2B75" w:rsidRPr="00180D5C">
        <w:rPr>
          <w:rFonts w:eastAsia="Times New Roman"/>
          <w:color w:val="000000" w:themeColor="text1"/>
          <w:sz w:val="22"/>
          <w:szCs w:val="22"/>
        </w:rPr>
        <w:t xml:space="preserve">from </w:t>
      </w:r>
      <w:r w:rsidRPr="00180D5C">
        <w:rPr>
          <w:rFonts w:eastAsia="Times New Roman"/>
          <w:color w:val="000000" w:themeColor="text1"/>
          <w:sz w:val="22"/>
          <w:szCs w:val="22"/>
        </w:rPr>
        <w:t xml:space="preserve">the following </w:t>
      </w:r>
      <w:r w:rsidR="00F3739F" w:rsidRPr="00180D5C">
        <w:rPr>
          <w:rFonts w:eastAsia="Times New Roman"/>
          <w:color w:val="000000" w:themeColor="text1"/>
          <w:sz w:val="22"/>
          <w:szCs w:val="22"/>
        </w:rPr>
        <w:t xml:space="preserve">housing and health care </w:t>
      </w:r>
      <w:r w:rsidR="00411D65" w:rsidRPr="00180D5C">
        <w:rPr>
          <w:rFonts w:eastAsia="Times New Roman"/>
          <w:color w:val="000000" w:themeColor="text1"/>
          <w:sz w:val="22"/>
          <w:szCs w:val="22"/>
        </w:rPr>
        <w:t>organizations in Chicago and</w:t>
      </w:r>
      <w:r w:rsidRPr="00180D5C">
        <w:rPr>
          <w:rFonts w:eastAsia="Times New Roman"/>
          <w:color w:val="000000" w:themeColor="text1"/>
          <w:sz w:val="22"/>
          <w:szCs w:val="22"/>
        </w:rPr>
        <w:t xml:space="preserve"> across the </w:t>
      </w:r>
      <w:r w:rsidR="00F3739F" w:rsidRPr="00180D5C">
        <w:rPr>
          <w:rFonts w:eastAsia="Times New Roman"/>
          <w:color w:val="000000" w:themeColor="text1"/>
          <w:sz w:val="22"/>
          <w:szCs w:val="22"/>
        </w:rPr>
        <w:t>state</w:t>
      </w:r>
      <w:r w:rsidRPr="00180D5C">
        <w:rPr>
          <w:rFonts w:eastAsia="Times New Roman"/>
          <w:color w:val="000000" w:themeColor="text1"/>
          <w:sz w:val="22"/>
          <w:szCs w:val="22"/>
        </w:rPr>
        <w:t xml:space="preserve"> for contributing their expertise to this </w:t>
      </w:r>
      <w:r w:rsidR="00F3739F" w:rsidRPr="00180D5C">
        <w:rPr>
          <w:rFonts w:eastAsia="Times New Roman"/>
          <w:color w:val="000000" w:themeColor="text1"/>
          <w:sz w:val="22"/>
          <w:szCs w:val="22"/>
        </w:rPr>
        <w:t>project</w:t>
      </w:r>
      <w:r w:rsidRPr="00180D5C">
        <w:rPr>
          <w:rFonts w:eastAsia="Times New Roman"/>
          <w:color w:val="000000" w:themeColor="text1"/>
          <w:sz w:val="22"/>
          <w:szCs w:val="22"/>
        </w:rPr>
        <w:t>.</w:t>
      </w:r>
      <w:r w:rsidR="00547684" w:rsidRPr="00180D5C">
        <w:rPr>
          <w:rFonts w:eastAsia="Times New Roman"/>
          <w:color w:val="000000" w:themeColor="text1"/>
          <w:sz w:val="22"/>
          <w:szCs w:val="22"/>
        </w:rPr>
        <w:t xml:space="preserve"> </w:t>
      </w:r>
      <w:r w:rsidRPr="00180D5C">
        <w:rPr>
          <w:rFonts w:eastAsia="Times New Roman"/>
          <w:color w:val="000000" w:themeColor="text1"/>
          <w:sz w:val="22"/>
          <w:szCs w:val="22"/>
        </w:rPr>
        <w:t>Their input is greatly appreciated.</w:t>
      </w:r>
    </w:p>
    <w:p w14:paraId="6E3EFBD4" w14:textId="77777777" w:rsidR="00805828" w:rsidRPr="00180D5C" w:rsidRDefault="00805828" w:rsidP="00606B34">
      <w:pPr>
        <w:rPr>
          <w:rFonts w:eastAsia="Times New Roman"/>
          <w:color w:val="000000" w:themeColor="text1"/>
          <w:sz w:val="22"/>
          <w:szCs w:val="22"/>
        </w:rPr>
      </w:pPr>
    </w:p>
    <w:p w14:paraId="248E18A9" w14:textId="11DDDEAB" w:rsidR="00606B34" w:rsidRPr="00180D5C" w:rsidRDefault="007C4F2C" w:rsidP="00606B34">
      <w:pPr>
        <w:rPr>
          <w:rFonts w:eastAsia="Times New Roman"/>
          <w:color w:val="000000" w:themeColor="text1"/>
          <w:sz w:val="22"/>
          <w:szCs w:val="22"/>
        </w:rPr>
      </w:pPr>
      <w:r w:rsidRPr="00180D5C">
        <w:rPr>
          <w:rFonts w:eastAsia="Times New Roman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31793403" wp14:editId="191637B0">
                <wp:simplePos x="0" y="0"/>
                <wp:positionH relativeFrom="margin">
                  <wp:posOffset>3228975</wp:posOffset>
                </wp:positionH>
                <wp:positionV relativeFrom="paragraph">
                  <wp:posOffset>8255</wp:posOffset>
                </wp:positionV>
                <wp:extent cx="2647950" cy="4676775"/>
                <wp:effectExtent l="0" t="0" r="0" b="952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467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F5A63" w14:textId="77777777" w:rsidR="00C8119C" w:rsidRPr="00C8119C" w:rsidRDefault="00C8119C" w:rsidP="0005342C">
                            <w:pPr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C8119C">
                              <w:rPr>
                                <w:sz w:val="22"/>
                                <w:szCs w:val="22"/>
                              </w:rPr>
                              <w:t>Illinois Association of Medicaid Health Plans</w:t>
                            </w:r>
                          </w:p>
                          <w:p w14:paraId="2D5B7536" w14:textId="77777777" w:rsidR="00C8119C" w:rsidRPr="00C8119C" w:rsidRDefault="00C8119C" w:rsidP="0005342C">
                            <w:pPr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C8119C">
                              <w:rPr>
                                <w:sz w:val="22"/>
                                <w:szCs w:val="22"/>
                              </w:rPr>
                              <w:t>Inspiration Corporation</w:t>
                            </w:r>
                          </w:p>
                          <w:p w14:paraId="28AC6C04" w14:textId="77777777" w:rsidR="00C8119C" w:rsidRPr="00C8119C" w:rsidRDefault="00C8119C" w:rsidP="0005342C">
                            <w:pPr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C8119C">
                              <w:rPr>
                                <w:sz w:val="22"/>
                                <w:szCs w:val="22"/>
                              </w:rPr>
                              <w:t>La Casa Norte</w:t>
                            </w:r>
                          </w:p>
                          <w:p w14:paraId="79B88F4B" w14:textId="77777777" w:rsidR="00C8119C" w:rsidRPr="00C8119C" w:rsidRDefault="00C8119C" w:rsidP="0005342C">
                            <w:pPr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C8119C">
                              <w:rPr>
                                <w:sz w:val="22"/>
                                <w:szCs w:val="22"/>
                              </w:rPr>
                              <w:t>Logan Square Health Center of Cook County</w:t>
                            </w:r>
                          </w:p>
                          <w:p w14:paraId="385E3924" w14:textId="77777777" w:rsidR="00C8119C" w:rsidRPr="00C8119C" w:rsidRDefault="00C8119C" w:rsidP="0005342C">
                            <w:pPr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C8119C">
                              <w:rPr>
                                <w:sz w:val="22"/>
                                <w:szCs w:val="22"/>
                              </w:rPr>
                              <w:t>Loyola University Medical Center</w:t>
                            </w:r>
                          </w:p>
                          <w:p w14:paraId="11C2EE87" w14:textId="77777777" w:rsidR="00C8119C" w:rsidRPr="00C8119C" w:rsidRDefault="00C8119C" w:rsidP="0005342C">
                            <w:pPr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C8119C">
                              <w:rPr>
                                <w:sz w:val="22"/>
                                <w:szCs w:val="22"/>
                              </w:rPr>
                              <w:t>Memorial Health System of Central Illinois</w:t>
                            </w:r>
                          </w:p>
                          <w:p w14:paraId="7E45595A" w14:textId="77777777" w:rsidR="00C8119C" w:rsidRPr="00C8119C" w:rsidRDefault="00C8119C" w:rsidP="0005342C">
                            <w:pPr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C8119C">
                              <w:rPr>
                                <w:sz w:val="22"/>
                                <w:szCs w:val="22"/>
                              </w:rPr>
                              <w:t>New Moms</w:t>
                            </w:r>
                          </w:p>
                          <w:p w14:paraId="4581C742" w14:textId="77777777" w:rsidR="00C8119C" w:rsidRPr="00C8119C" w:rsidRDefault="00C8119C" w:rsidP="0005342C">
                            <w:pPr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C8119C">
                              <w:rPr>
                                <w:sz w:val="22"/>
                                <w:szCs w:val="22"/>
                              </w:rPr>
                              <w:t>Northwestern Children's Practice</w:t>
                            </w:r>
                          </w:p>
                          <w:p w14:paraId="1EC608AB" w14:textId="77777777" w:rsidR="00C8119C" w:rsidRPr="00C8119C" w:rsidRDefault="00C8119C" w:rsidP="0005342C">
                            <w:pPr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C8119C">
                              <w:rPr>
                                <w:sz w:val="22"/>
                                <w:szCs w:val="22"/>
                              </w:rPr>
                              <w:t>The Ounce of Prevention Fund</w:t>
                            </w:r>
                          </w:p>
                          <w:p w14:paraId="2E474BDC" w14:textId="77777777" w:rsidR="00C8119C" w:rsidRPr="00C8119C" w:rsidRDefault="00C8119C" w:rsidP="0005342C">
                            <w:pPr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C8119C">
                              <w:rPr>
                                <w:sz w:val="22"/>
                                <w:szCs w:val="22"/>
                              </w:rPr>
                              <w:t>Primo Center for Women and Children</w:t>
                            </w:r>
                          </w:p>
                          <w:p w14:paraId="0035F232" w14:textId="77777777" w:rsidR="00C8119C" w:rsidRPr="00C8119C" w:rsidRDefault="00C8119C" w:rsidP="0005342C">
                            <w:pPr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C8119C">
                              <w:rPr>
                                <w:sz w:val="22"/>
                                <w:szCs w:val="22"/>
                              </w:rPr>
                              <w:t>Rush University Medical Center</w:t>
                            </w:r>
                          </w:p>
                          <w:p w14:paraId="30990F47" w14:textId="77777777" w:rsidR="00C8119C" w:rsidRPr="00C8119C" w:rsidRDefault="00C8119C" w:rsidP="0005342C">
                            <w:pPr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C8119C">
                              <w:rPr>
                                <w:sz w:val="22"/>
                                <w:szCs w:val="22"/>
                              </w:rPr>
                              <w:t>Sinai Urban Heath Institute</w:t>
                            </w:r>
                          </w:p>
                          <w:p w14:paraId="7AEBE996" w14:textId="77777777" w:rsidR="00C8119C" w:rsidRPr="00C8119C" w:rsidRDefault="00C8119C" w:rsidP="0005342C">
                            <w:pPr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C8119C">
                              <w:rPr>
                                <w:sz w:val="22"/>
                                <w:szCs w:val="22"/>
                              </w:rPr>
                              <w:t>University of Chicago Comer Children’s Hospital</w:t>
                            </w:r>
                          </w:p>
                          <w:p w14:paraId="476D2311" w14:textId="77777777" w:rsidR="00C8119C" w:rsidRPr="00C8119C" w:rsidRDefault="00C8119C" w:rsidP="0005342C">
                            <w:pPr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</w:pPr>
                            <w:r w:rsidRPr="00C8119C">
                              <w:rPr>
                                <w:sz w:val="22"/>
                                <w:szCs w:val="22"/>
                              </w:rPr>
                              <w:t>WellCare Health Plans Inc</w:t>
                            </w:r>
                            <w:r w:rsidRPr="00C8119C">
                              <w:t>.</w:t>
                            </w:r>
                          </w:p>
                          <w:p w14:paraId="1C4EBA35" w14:textId="76BC12FF" w:rsidR="00465250" w:rsidRDefault="004652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93403" id="_x0000_s1033" type="#_x0000_t202" style="position:absolute;margin-left:254.25pt;margin-top:.65pt;width:208.5pt;height:368.2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" stroked="f">
                <v:textbox>
                  <w:txbxContent>
                    <w:p w14:paraId="659F5A63" w14:textId="77777777" w:rsidR="00C8119C" w:rsidRPr="00C8119C" w:rsidRDefault="00C8119C" w:rsidP="0005342C">
                      <w:pPr>
                        <w:numPr>
                          <w:ilvl w:val="0"/>
                          <w:numId w:val="12"/>
                        </w:num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C8119C">
                        <w:rPr>
                          <w:sz w:val="22"/>
                          <w:szCs w:val="22"/>
                        </w:rPr>
                        <w:t>Illinois Association of Medicaid Health Plans</w:t>
                      </w:r>
                    </w:p>
                    <w:p w14:paraId="2D5B7536" w14:textId="77777777" w:rsidR="00C8119C" w:rsidRPr="00C8119C" w:rsidRDefault="00C8119C" w:rsidP="0005342C">
                      <w:pPr>
                        <w:numPr>
                          <w:ilvl w:val="0"/>
                          <w:numId w:val="12"/>
                        </w:num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C8119C">
                        <w:rPr>
                          <w:sz w:val="22"/>
                          <w:szCs w:val="22"/>
                        </w:rPr>
                        <w:t>Inspiration Corporation</w:t>
                      </w:r>
                    </w:p>
                    <w:p w14:paraId="28AC6C04" w14:textId="77777777" w:rsidR="00C8119C" w:rsidRPr="00C8119C" w:rsidRDefault="00C8119C" w:rsidP="0005342C">
                      <w:pPr>
                        <w:numPr>
                          <w:ilvl w:val="0"/>
                          <w:numId w:val="12"/>
                        </w:num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C8119C">
                        <w:rPr>
                          <w:sz w:val="22"/>
                          <w:szCs w:val="22"/>
                        </w:rPr>
                        <w:t>La Casa Norte</w:t>
                      </w:r>
                    </w:p>
                    <w:p w14:paraId="79B88F4B" w14:textId="77777777" w:rsidR="00C8119C" w:rsidRPr="00C8119C" w:rsidRDefault="00C8119C" w:rsidP="0005342C">
                      <w:pPr>
                        <w:numPr>
                          <w:ilvl w:val="0"/>
                          <w:numId w:val="12"/>
                        </w:num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C8119C">
                        <w:rPr>
                          <w:sz w:val="22"/>
                          <w:szCs w:val="22"/>
                        </w:rPr>
                        <w:t>Logan Square Health Center of Cook County</w:t>
                      </w:r>
                    </w:p>
                    <w:p w14:paraId="385E3924" w14:textId="77777777" w:rsidR="00C8119C" w:rsidRPr="00C8119C" w:rsidRDefault="00C8119C" w:rsidP="0005342C">
                      <w:pPr>
                        <w:numPr>
                          <w:ilvl w:val="0"/>
                          <w:numId w:val="12"/>
                        </w:num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C8119C">
                        <w:rPr>
                          <w:sz w:val="22"/>
                          <w:szCs w:val="22"/>
                        </w:rPr>
                        <w:t>Loyola University Medical Center</w:t>
                      </w:r>
                    </w:p>
                    <w:p w14:paraId="11C2EE87" w14:textId="77777777" w:rsidR="00C8119C" w:rsidRPr="00C8119C" w:rsidRDefault="00C8119C" w:rsidP="0005342C">
                      <w:pPr>
                        <w:numPr>
                          <w:ilvl w:val="0"/>
                          <w:numId w:val="12"/>
                        </w:num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C8119C">
                        <w:rPr>
                          <w:sz w:val="22"/>
                          <w:szCs w:val="22"/>
                        </w:rPr>
                        <w:t>Memorial Health System of Central Illinois</w:t>
                      </w:r>
                    </w:p>
                    <w:p w14:paraId="7E45595A" w14:textId="77777777" w:rsidR="00C8119C" w:rsidRPr="00C8119C" w:rsidRDefault="00C8119C" w:rsidP="0005342C">
                      <w:pPr>
                        <w:numPr>
                          <w:ilvl w:val="0"/>
                          <w:numId w:val="12"/>
                        </w:num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C8119C">
                        <w:rPr>
                          <w:sz w:val="22"/>
                          <w:szCs w:val="22"/>
                        </w:rPr>
                        <w:t>New Moms</w:t>
                      </w:r>
                    </w:p>
                    <w:p w14:paraId="4581C742" w14:textId="77777777" w:rsidR="00C8119C" w:rsidRPr="00C8119C" w:rsidRDefault="00C8119C" w:rsidP="0005342C">
                      <w:pPr>
                        <w:numPr>
                          <w:ilvl w:val="0"/>
                          <w:numId w:val="12"/>
                        </w:num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C8119C">
                        <w:rPr>
                          <w:sz w:val="22"/>
                          <w:szCs w:val="22"/>
                        </w:rPr>
                        <w:t>Northwestern Children's Practice</w:t>
                      </w:r>
                    </w:p>
                    <w:p w14:paraId="1EC608AB" w14:textId="77777777" w:rsidR="00C8119C" w:rsidRPr="00C8119C" w:rsidRDefault="00C8119C" w:rsidP="0005342C">
                      <w:pPr>
                        <w:numPr>
                          <w:ilvl w:val="0"/>
                          <w:numId w:val="12"/>
                        </w:num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C8119C">
                        <w:rPr>
                          <w:sz w:val="22"/>
                          <w:szCs w:val="22"/>
                        </w:rPr>
                        <w:t>The Ounce of Prevention Fund</w:t>
                      </w:r>
                    </w:p>
                    <w:p w14:paraId="2E474BDC" w14:textId="77777777" w:rsidR="00C8119C" w:rsidRPr="00C8119C" w:rsidRDefault="00C8119C" w:rsidP="0005342C">
                      <w:pPr>
                        <w:numPr>
                          <w:ilvl w:val="0"/>
                          <w:numId w:val="12"/>
                        </w:num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C8119C">
                        <w:rPr>
                          <w:sz w:val="22"/>
                          <w:szCs w:val="22"/>
                        </w:rPr>
                        <w:t>Primo Center for Women and Children</w:t>
                      </w:r>
                    </w:p>
                    <w:p w14:paraId="0035F232" w14:textId="77777777" w:rsidR="00C8119C" w:rsidRPr="00C8119C" w:rsidRDefault="00C8119C" w:rsidP="0005342C">
                      <w:pPr>
                        <w:numPr>
                          <w:ilvl w:val="0"/>
                          <w:numId w:val="12"/>
                        </w:num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C8119C">
                        <w:rPr>
                          <w:sz w:val="22"/>
                          <w:szCs w:val="22"/>
                        </w:rPr>
                        <w:t>Rush University Medical Center</w:t>
                      </w:r>
                    </w:p>
                    <w:p w14:paraId="30990F47" w14:textId="77777777" w:rsidR="00C8119C" w:rsidRPr="00C8119C" w:rsidRDefault="00C8119C" w:rsidP="0005342C">
                      <w:pPr>
                        <w:numPr>
                          <w:ilvl w:val="0"/>
                          <w:numId w:val="12"/>
                        </w:num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C8119C">
                        <w:rPr>
                          <w:sz w:val="22"/>
                          <w:szCs w:val="22"/>
                        </w:rPr>
                        <w:t>Sinai Urban Heath Institute</w:t>
                      </w:r>
                    </w:p>
                    <w:p w14:paraId="7AEBE996" w14:textId="77777777" w:rsidR="00C8119C" w:rsidRPr="00C8119C" w:rsidRDefault="00C8119C" w:rsidP="0005342C">
                      <w:pPr>
                        <w:numPr>
                          <w:ilvl w:val="0"/>
                          <w:numId w:val="12"/>
                        </w:num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C8119C">
                        <w:rPr>
                          <w:sz w:val="22"/>
                          <w:szCs w:val="22"/>
                        </w:rPr>
                        <w:t>University of Chicago Comer Children’s Hospital</w:t>
                      </w:r>
                    </w:p>
                    <w:p w14:paraId="476D2311" w14:textId="77777777" w:rsidR="00C8119C" w:rsidRPr="00C8119C" w:rsidRDefault="00C8119C" w:rsidP="0005342C">
                      <w:pPr>
                        <w:numPr>
                          <w:ilvl w:val="0"/>
                          <w:numId w:val="12"/>
                        </w:numPr>
                        <w:spacing w:line="360" w:lineRule="auto"/>
                      </w:pPr>
                      <w:r w:rsidRPr="00C8119C">
                        <w:rPr>
                          <w:sz w:val="22"/>
                          <w:szCs w:val="22"/>
                        </w:rPr>
                        <w:t>WellCare Health Plans Inc</w:t>
                      </w:r>
                      <w:r w:rsidRPr="00C8119C">
                        <w:t>.</w:t>
                      </w:r>
                    </w:p>
                    <w:p w14:paraId="1C4EBA35" w14:textId="76BC12FF" w:rsidR="00465250" w:rsidRDefault="00465250"/>
                  </w:txbxContent>
                </v:textbox>
                <w10:wrap type="square" anchorx="margin"/>
              </v:shape>
            </w:pict>
          </mc:Fallback>
        </mc:AlternateContent>
      </w:r>
      <w:r w:rsidRPr="00180D5C">
        <w:rPr>
          <w:rFonts w:eastAsia="Times New Roman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8241" behindDoc="1" locked="0" layoutInCell="1" allowOverlap="1" wp14:anchorId="1AFFD2DF" wp14:editId="2D071D8E">
                <wp:simplePos x="0" y="0"/>
                <wp:positionH relativeFrom="column">
                  <wp:posOffset>95250</wp:posOffset>
                </wp:positionH>
                <wp:positionV relativeFrom="paragraph">
                  <wp:posOffset>8255</wp:posOffset>
                </wp:positionV>
                <wp:extent cx="2743200" cy="44196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41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8766E" w14:textId="77777777" w:rsidR="00FA75D2" w:rsidRPr="00FA75D2" w:rsidRDefault="00FA75D2" w:rsidP="0005342C">
                            <w:pPr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FA75D2">
                              <w:rPr>
                                <w:sz w:val="22"/>
                                <w:szCs w:val="22"/>
                              </w:rPr>
                              <w:t>Access Community Health Network </w:t>
                            </w:r>
                          </w:p>
                          <w:p w14:paraId="34B44FF9" w14:textId="57D32A48" w:rsidR="00FA75D2" w:rsidRPr="00FA75D2" w:rsidRDefault="00FA75D2" w:rsidP="0005342C">
                            <w:pPr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FA75D2">
                              <w:rPr>
                                <w:sz w:val="22"/>
                                <w:szCs w:val="22"/>
                              </w:rPr>
                              <w:t>Advocate</w:t>
                            </w:r>
                            <w:r w:rsidR="00EE6CED">
                              <w:rPr>
                                <w:sz w:val="22"/>
                                <w:szCs w:val="22"/>
                              </w:rPr>
                              <w:t xml:space="preserve"> Medical Group</w:t>
                            </w:r>
                            <w:r w:rsidRPr="00FA75D2">
                              <w:rPr>
                                <w:sz w:val="22"/>
                                <w:szCs w:val="22"/>
                              </w:rPr>
                              <w:t> </w:t>
                            </w:r>
                            <w:r w:rsidR="000D681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46CE086" w14:textId="77777777" w:rsidR="00FA75D2" w:rsidRPr="00FA75D2" w:rsidRDefault="00FA75D2" w:rsidP="0005342C">
                            <w:pPr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FA75D2">
                              <w:rPr>
                                <w:sz w:val="22"/>
                                <w:szCs w:val="22"/>
                              </w:rPr>
                              <w:t>AIDS Foundation of Chicago</w:t>
                            </w:r>
                          </w:p>
                          <w:p w14:paraId="5FEE18B8" w14:textId="77777777" w:rsidR="00FA75D2" w:rsidRPr="00FA75D2" w:rsidRDefault="00FA75D2" w:rsidP="0005342C">
                            <w:pPr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FA75D2">
                              <w:rPr>
                                <w:sz w:val="22"/>
                                <w:szCs w:val="22"/>
                              </w:rPr>
                              <w:t>Ann and Robert H. Lurie Children's Hospital </w:t>
                            </w:r>
                          </w:p>
                          <w:p w14:paraId="4C3732D8" w14:textId="77777777" w:rsidR="00FA75D2" w:rsidRPr="00FA75D2" w:rsidRDefault="00FA75D2" w:rsidP="0005342C">
                            <w:pPr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FA75D2">
                              <w:rPr>
                                <w:sz w:val="22"/>
                                <w:szCs w:val="22"/>
                              </w:rPr>
                              <w:t>Catholic Charities</w:t>
                            </w:r>
                          </w:p>
                          <w:p w14:paraId="7CA666CD" w14:textId="77777777" w:rsidR="00FA75D2" w:rsidRPr="00FA75D2" w:rsidRDefault="00FA75D2" w:rsidP="0005342C">
                            <w:pPr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FA75D2">
                              <w:rPr>
                                <w:sz w:val="22"/>
                                <w:szCs w:val="22"/>
                              </w:rPr>
                              <w:t>Center for Housing and Health</w:t>
                            </w:r>
                          </w:p>
                          <w:p w14:paraId="16C2BA9D" w14:textId="77777777" w:rsidR="00FA75D2" w:rsidRPr="00FA75D2" w:rsidRDefault="00FA75D2" w:rsidP="0005342C">
                            <w:pPr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FA75D2">
                              <w:rPr>
                                <w:sz w:val="22"/>
                                <w:szCs w:val="22"/>
                              </w:rPr>
                              <w:t>Chicago House</w:t>
                            </w:r>
                          </w:p>
                          <w:p w14:paraId="477DE17E" w14:textId="77777777" w:rsidR="00FA75D2" w:rsidRPr="00FA75D2" w:rsidRDefault="00FA75D2" w:rsidP="0005342C">
                            <w:pPr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FA75D2">
                              <w:rPr>
                                <w:sz w:val="22"/>
                                <w:szCs w:val="22"/>
                              </w:rPr>
                              <w:t>Christian Community Health Center</w:t>
                            </w:r>
                          </w:p>
                          <w:p w14:paraId="43406B0D" w14:textId="77777777" w:rsidR="00FA75D2" w:rsidRPr="00FA75D2" w:rsidRDefault="00FA75D2" w:rsidP="0005342C">
                            <w:pPr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FA75D2">
                              <w:rPr>
                                <w:sz w:val="22"/>
                                <w:szCs w:val="22"/>
                              </w:rPr>
                              <w:t>Cook County Health</w:t>
                            </w:r>
                          </w:p>
                          <w:p w14:paraId="1957A81E" w14:textId="77777777" w:rsidR="00FA75D2" w:rsidRPr="00FA75D2" w:rsidRDefault="00FA75D2" w:rsidP="0005342C">
                            <w:pPr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FA75D2">
                              <w:rPr>
                                <w:sz w:val="22"/>
                                <w:szCs w:val="22"/>
                              </w:rPr>
                              <w:t>Corporation for Supportive Housing</w:t>
                            </w:r>
                          </w:p>
                          <w:p w14:paraId="32236095" w14:textId="7BB6BF73" w:rsidR="000D6814" w:rsidRPr="000D6814" w:rsidRDefault="00FA75D2" w:rsidP="0005342C">
                            <w:pPr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FA75D2">
                              <w:rPr>
                                <w:sz w:val="22"/>
                                <w:szCs w:val="22"/>
                              </w:rPr>
                              <w:t>Esperanza Health Center </w:t>
                            </w:r>
                          </w:p>
                          <w:p w14:paraId="751C89F7" w14:textId="77777777" w:rsidR="00FA75D2" w:rsidRPr="00FA75D2" w:rsidRDefault="00FA75D2" w:rsidP="0005342C">
                            <w:pPr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FA75D2">
                              <w:rPr>
                                <w:sz w:val="22"/>
                                <w:szCs w:val="22"/>
                              </w:rPr>
                              <w:t>Facing Forward to End Homelessness</w:t>
                            </w:r>
                          </w:p>
                          <w:p w14:paraId="62E5AC15" w14:textId="77777777" w:rsidR="00FA75D2" w:rsidRPr="00FA75D2" w:rsidRDefault="00FA75D2" w:rsidP="0005342C">
                            <w:pPr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FA75D2">
                              <w:rPr>
                                <w:sz w:val="22"/>
                                <w:szCs w:val="22"/>
                              </w:rPr>
                              <w:t>Friend Family Health Center</w:t>
                            </w:r>
                          </w:p>
                          <w:p w14:paraId="20079C70" w14:textId="75073CC1" w:rsidR="00FA75D2" w:rsidRDefault="00FA75D2" w:rsidP="0005342C">
                            <w:pPr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FA75D2">
                              <w:rPr>
                                <w:sz w:val="22"/>
                                <w:szCs w:val="22"/>
                              </w:rPr>
                              <w:t>Heartland Alliance Health</w:t>
                            </w:r>
                          </w:p>
                          <w:p w14:paraId="2DAF6BB2" w14:textId="77777777" w:rsidR="00C8119C" w:rsidRPr="00C8119C" w:rsidRDefault="00C8119C" w:rsidP="0005342C">
                            <w:pPr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C8119C">
                              <w:rPr>
                                <w:sz w:val="22"/>
                                <w:szCs w:val="22"/>
                              </w:rPr>
                              <w:t>Housing Opportunities for Women (HOW Inc)</w:t>
                            </w:r>
                          </w:p>
                          <w:p w14:paraId="31B2A6A2" w14:textId="77777777" w:rsidR="00FA75D2" w:rsidRPr="00FA75D2" w:rsidRDefault="00FA75D2" w:rsidP="00C8119C">
                            <w:pPr>
                              <w:spacing w:line="360" w:lineRule="auto"/>
                              <w:ind w:left="72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AE71724" w14:textId="5B7D4928" w:rsidR="003F7BFE" w:rsidRDefault="003F7BF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FD2DF" id="_x0000_s1034" type="#_x0000_t202" style="position:absolute;margin-left:7.5pt;margin-top:.65pt;width:3in;height:348pt;z-index:-2516582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" stroked="f">
                <v:textbox>
                  <w:txbxContent>
                    <w:p w14:paraId="5908766E" w14:textId="77777777" w:rsidR="00FA75D2" w:rsidRPr="00FA75D2" w:rsidRDefault="00FA75D2" w:rsidP="0005342C">
                      <w:pPr>
                        <w:numPr>
                          <w:ilvl w:val="0"/>
                          <w:numId w:val="11"/>
                        </w:num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FA75D2">
                        <w:rPr>
                          <w:sz w:val="22"/>
                          <w:szCs w:val="22"/>
                        </w:rPr>
                        <w:t>Access Community Health Network </w:t>
                      </w:r>
                    </w:p>
                    <w:p w14:paraId="34B44FF9" w14:textId="57D32A48" w:rsidR="00FA75D2" w:rsidRPr="00FA75D2" w:rsidRDefault="00FA75D2" w:rsidP="0005342C">
                      <w:pPr>
                        <w:numPr>
                          <w:ilvl w:val="0"/>
                          <w:numId w:val="11"/>
                        </w:num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FA75D2">
                        <w:rPr>
                          <w:sz w:val="22"/>
                          <w:szCs w:val="22"/>
                        </w:rPr>
                        <w:t>Advocate</w:t>
                      </w:r>
                      <w:r w:rsidR="00EE6CED">
                        <w:rPr>
                          <w:sz w:val="22"/>
                          <w:szCs w:val="22"/>
                        </w:rPr>
                        <w:t xml:space="preserve"> Medical Group</w:t>
                      </w:r>
                      <w:r w:rsidRPr="00FA75D2">
                        <w:rPr>
                          <w:sz w:val="22"/>
                          <w:szCs w:val="22"/>
                        </w:rPr>
                        <w:t> </w:t>
                      </w:r>
                      <w:r w:rsidR="000D6814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046CE086" w14:textId="77777777" w:rsidR="00FA75D2" w:rsidRPr="00FA75D2" w:rsidRDefault="00FA75D2" w:rsidP="0005342C">
                      <w:pPr>
                        <w:numPr>
                          <w:ilvl w:val="0"/>
                          <w:numId w:val="11"/>
                        </w:num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FA75D2">
                        <w:rPr>
                          <w:sz w:val="22"/>
                          <w:szCs w:val="22"/>
                        </w:rPr>
                        <w:t>AIDS Foundation of Chicago</w:t>
                      </w:r>
                    </w:p>
                    <w:p w14:paraId="5FEE18B8" w14:textId="77777777" w:rsidR="00FA75D2" w:rsidRPr="00FA75D2" w:rsidRDefault="00FA75D2" w:rsidP="0005342C">
                      <w:pPr>
                        <w:numPr>
                          <w:ilvl w:val="0"/>
                          <w:numId w:val="11"/>
                        </w:num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FA75D2">
                        <w:rPr>
                          <w:sz w:val="22"/>
                          <w:szCs w:val="22"/>
                        </w:rPr>
                        <w:t>Ann and Robert H. Lurie Children's Hospital </w:t>
                      </w:r>
                    </w:p>
                    <w:p w14:paraId="4C3732D8" w14:textId="77777777" w:rsidR="00FA75D2" w:rsidRPr="00FA75D2" w:rsidRDefault="00FA75D2" w:rsidP="0005342C">
                      <w:pPr>
                        <w:numPr>
                          <w:ilvl w:val="0"/>
                          <w:numId w:val="11"/>
                        </w:num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FA75D2">
                        <w:rPr>
                          <w:sz w:val="22"/>
                          <w:szCs w:val="22"/>
                        </w:rPr>
                        <w:t>Catholic Charities</w:t>
                      </w:r>
                    </w:p>
                    <w:p w14:paraId="7CA666CD" w14:textId="77777777" w:rsidR="00FA75D2" w:rsidRPr="00FA75D2" w:rsidRDefault="00FA75D2" w:rsidP="0005342C">
                      <w:pPr>
                        <w:numPr>
                          <w:ilvl w:val="0"/>
                          <w:numId w:val="11"/>
                        </w:num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FA75D2">
                        <w:rPr>
                          <w:sz w:val="22"/>
                          <w:szCs w:val="22"/>
                        </w:rPr>
                        <w:t>Center for Housing and Health</w:t>
                      </w:r>
                    </w:p>
                    <w:p w14:paraId="16C2BA9D" w14:textId="77777777" w:rsidR="00FA75D2" w:rsidRPr="00FA75D2" w:rsidRDefault="00FA75D2" w:rsidP="0005342C">
                      <w:pPr>
                        <w:numPr>
                          <w:ilvl w:val="0"/>
                          <w:numId w:val="11"/>
                        </w:num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FA75D2">
                        <w:rPr>
                          <w:sz w:val="22"/>
                          <w:szCs w:val="22"/>
                        </w:rPr>
                        <w:t>Chicago House</w:t>
                      </w:r>
                    </w:p>
                    <w:p w14:paraId="477DE17E" w14:textId="77777777" w:rsidR="00FA75D2" w:rsidRPr="00FA75D2" w:rsidRDefault="00FA75D2" w:rsidP="0005342C">
                      <w:pPr>
                        <w:numPr>
                          <w:ilvl w:val="0"/>
                          <w:numId w:val="11"/>
                        </w:num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FA75D2">
                        <w:rPr>
                          <w:sz w:val="22"/>
                          <w:szCs w:val="22"/>
                        </w:rPr>
                        <w:t>Christian Community Health Center</w:t>
                      </w:r>
                    </w:p>
                    <w:p w14:paraId="43406B0D" w14:textId="77777777" w:rsidR="00FA75D2" w:rsidRPr="00FA75D2" w:rsidRDefault="00FA75D2" w:rsidP="0005342C">
                      <w:pPr>
                        <w:numPr>
                          <w:ilvl w:val="0"/>
                          <w:numId w:val="11"/>
                        </w:num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FA75D2">
                        <w:rPr>
                          <w:sz w:val="22"/>
                          <w:szCs w:val="22"/>
                        </w:rPr>
                        <w:t>Cook County Health</w:t>
                      </w:r>
                    </w:p>
                    <w:p w14:paraId="1957A81E" w14:textId="77777777" w:rsidR="00FA75D2" w:rsidRPr="00FA75D2" w:rsidRDefault="00FA75D2" w:rsidP="0005342C">
                      <w:pPr>
                        <w:numPr>
                          <w:ilvl w:val="0"/>
                          <w:numId w:val="11"/>
                        </w:num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FA75D2">
                        <w:rPr>
                          <w:sz w:val="22"/>
                          <w:szCs w:val="22"/>
                        </w:rPr>
                        <w:t>Corporation for Supportive Housing</w:t>
                      </w:r>
                    </w:p>
                    <w:p w14:paraId="32236095" w14:textId="7BB6BF73" w:rsidR="000D6814" w:rsidRPr="000D6814" w:rsidRDefault="00FA75D2" w:rsidP="0005342C">
                      <w:pPr>
                        <w:numPr>
                          <w:ilvl w:val="0"/>
                          <w:numId w:val="11"/>
                        </w:num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FA75D2">
                        <w:rPr>
                          <w:sz w:val="22"/>
                          <w:szCs w:val="22"/>
                        </w:rPr>
                        <w:t>Esperanza Health Center </w:t>
                      </w:r>
                    </w:p>
                    <w:p w14:paraId="751C89F7" w14:textId="77777777" w:rsidR="00FA75D2" w:rsidRPr="00FA75D2" w:rsidRDefault="00FA75D2" w:rsidP="0005342C">
                      <w:pPr>
                        <w:numPr>
                          <w:ilvl w:val="0"/>
                          <w:numId w:val="11"/>
                        </w:num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FA75D2">
                        <w:rPr>
                          <w:sz w:val="22"/>
                          <w:szCs w:val="22"/>
                        </w:rPr>
                        <w:t>Facing Forward to End Homelessness</w:t>
                      </w:r>
                    </w:p>
                    <w:p w14:paraId="62E5AC15" w14:textId="77777777" w:rsidR="00FA75D2" w:rsidRPr="00FA75D2" w:rsidRDefault="00FA75D2" w:rsidP="0005342C">
                      <w:pPr>
                        <w:numPr>
                          <w:ilvl w:val="0"/>
                          <w:numId w:val="11"/>
                        </w:num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FA75D2">
                        <w:rPr>
                          <w:sz w:val="22"/>
                          <w:szCs w:val="22"/>
                        </w:rPr>
                        <w:t>Friend Family Health Center</w:t>
                      </w:r>
                    </w:p>
                    <w:p w14:paraId="20079C70" w14:textId="75073CC1" w:rsidR="00FA75D2" w:rsidRDefault="00FA75D2" w:rsidP="0005342C">
                      <w:pPr>
                        <w:numPr>
                          <w:ilvl w:val="0"/>
                          <w:numId w:val="11"/>
                        </w:num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FA75D2">
                        <w:rPr>
                          <w:sz w:val="22"/>
                          <w:szCs w:val="22"/>
                        </w:rPr>
                        <w:t>Heartland Alliance Health</w:t>
                      </w:r>
                    </w:p>
                    <w:p w14:paraId="2DAF6BB2" w14:textId="77777777" w:rsidR="00C8119C" w:rsidRPr="00C8119C" w:rsidRDefault="00C8119C" w:rsidP="0005342C">
                      <w:pPr>
                        <w:numPr>
                          <w:ilvl w:val="0"/>
                          <w:numId w:val="11"/>
                        </w:num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C8119C">
                        <w:rPr>
                          <w:sz w:val="22"/>
                          <w:szCs w:val="22"/>
                        </w:rPr>
                        <w:t>Housing Opportunities for Women (HOW Inc)</w:t>
                      </w:r>
                    </w:p>
                    <w:p w14:paraId="31B2A6A2" w14:textId="77777777" w:rsidR="00FA75D2" w:rsidRPr="00FA75D2" w:rsidRDefault="00FA75D2" w:rsidP="00C8119C">
                      <w:pPr>
                        <w:spacing w:line="360" w:lineRule="auto"/>
                        <w:ind w:left="720"/>
                        <w:rPr>
                          <w:sz w:val="22"/>
                          <w:szCs w:val="22"/>
                        </w:rPr>
                      </w:pPr>
                    </w:p>
                    <w:p w14:paraId="0AE71724" w14:textId="5B7D4928" w:rsidR="003F7BFE" w:rsidRDefault="003F7BFE"/>
                  </w:txbxContent>
                </v:textbox>
              </v:shape>
            </w:pict>
          </mc:Fallback>
        </mc:AlternateContent>
      </w:r>
    </w:p>
    <w:p w14:paraId="25A8E372" w14:textId="350546E5" w:rsidR="00606B34" w:rsidRPr="00180D5C" w:rsidRDefault="00606B34" w:rsidP="00606B34">
      <w:pPr>
        <w:rPr>
          <w:rFonts w:eastAsia="Times New Roman"/>
          <w:color w:val="000000" w:themeColor="text1"/>
          <w:sz w:val="22"/>
          <w:szCs w:val="22"/>
        </w:rPr>
      </w:pPr>
    </w:p>
    <w:p w14:paraId="018840FC" w14:textId="540D3972" w:rsidR="00606B34" w:rsidRPr="00180D5C" w:rsidRDefault="00606B34" w:rsidP="00606B34">
      <w:pPr>
        <w:rPr>
          <w:rFonts w:eastAsia="Times New Roman"/>
          <w:color w:val="000000" w:themeColor="text1"/>
          <w:sz w:val="22"/>
          <w:szCs w:val="22"/>
        </w:rPr>
      </w:pPr>
    </w:p>
    <w:p w14:paraId="03308AE9" w14:textId="77777777" w:rsidR="00606B34" w:rsidRPr="00180D5C" w:rsidRDefault="00606B34" w:rsidP="00606B34">
      <w:pPr>
        <w:rPr>
          <w:rFonts w:eastAsia="Times New Roman"/>
          <w:color w:val="000000" w:themeColor="text1"/>
          <w:sz w:val="22"/>
          <w:szCs w:val="22"/>
        </w:rPr>
      </w:pPr>
    </w:p>
    <w:p w14:paraId="5B5A0538" w14:textId="0BE2B6ED" w:rsidR="00606B34" w:rsidRPr="00180D5C" w:rsidRDefault="00606B34" w:rsidP="00606B34">
      <w:pPr>
        <w:rPr>
          <w:rFonts w:eastAsia="Times New Roman"/>
          <w:color w:val="000000" w:themeColor="text1"/>
          <w:sz w:val="22"/>
          <w:szCs w:val="22"/>
        </w:rPr>
      </w:pPr>
    </w:p>
    <w:p w14:paraId="378313E3" w14:textId="77777777" w:rsidR="003F7BFE" w:rsidRPr="00180D5C" w:rsidRDefault="003F7BFE" w:rsidP="00606B34">
      <w:pPr>
        <w:rPr>
          <w:rFonts w:eastAsia="Times New Roman"/>
          <w:color w:val="000000" w:themeColor="text1"/>
          <w:sz w:val="22"/>
          <w:szCs w:val="22"/>
        </w:rPr>
      </w:pPr>
    </w:p>
    <w:p w14:paraId="74FBF5EC" w14:textId="77777777" w:rsidR="003F7BFE" w:rsidRPr="00180D5C" w:rsidRDefault="003F7BFE" w:rsidP="00606B34">
      <w:pPr>
        <w:rPr>
          <w:rFonts w:eastAsia="Times New Roman"/>
          <w:color w:val="000000" w:themeColor="text1"/>
          <w:sz w:val="22"/>
          <w:szCs w:val="22"/>
        </w:rPr>
      </w:pPr>
    </w:p>
    <w:p w14:paraId="52396F73" w14:textId="108F3116" w:rsidR="003F7BFE" w:rsidRPr="00180D5C" w:rsidRDefault="003F7BFE" w:rsidP="00606B34">
      <w:pPr>
        <w:rPr>
          <w:rFonts w:eastAsia="Times New Roman"/>
          <w:color w:val="000000" w:themeColor="text1"/>
          <w:sz w:val="22"/>
          <w:szCs w:val="22"/>
        </w:rPr>
      </w:pPr>
    </w:p>
    <w:p w14:paraId="36ADCAD5" w14:textId="77777777" w:rsidR="003F7BFE" w:rsidRPr="00180D5C" w:rsidRDefault="003F7BFE" w:rsidP="00606B34">
      <w:pPr>
        <w:rPr>
          <w:rFonts w:eastAsia="Times New Roman"/>
          <w:color w:val="000000" w:themeColor="text1"/>
          <w:sz w:val="22"/>
          <w:szCs w:val="22"/>
        </w:rPr>
      </w:pPr>
    </w:p>
    <w:p w14:paraId="110739AD" w14:textId="77777777" w:rsidR="003F7BFE" w:rsidRPr="00180D5C" w:rsidRDefault="003F7BFE" w:rsidP="00606B34">
      <w:pPr>
        <w:rPr>
          <w:rFonts w:eastAsia="Times New Roman"/>
          <w:color w:val="000000" w:themeColor="text1"/>
          <w:sz w:val="22"/>
          <w:szCs w:val="22"/>
        </w:rPr>
      </w:pPr>
    </w:p>
    <w:p w14:paraId="6D1E1448" w14:textId="77777777" w:rsidR="003F7BFE" w:rsidRPr="00180D5C" w:rsidRDefault="003F7BFE" w:rsidP="00606B34">
      <w:pPr>
        <w:rPr>
          <w:rFonts w:eastAsia="Times New Roman"/>
          <w:color w:val="000000" w:themeColor="text1"/>
          <w:sz w:val="22"/>
          <w:szCs w:val="22"/>
        </w:rPr>
      </w:pPr>
    </w:p>
    <w:p w14:paraId="452E72FF" w14:textId="77777777" w:rsidR="003F7BFE" w:rsidRPr="00180D5C" w:rsidRDefault="003F7BFE" w:rsidP="00606B34">
      <w:pPr>
        <w:rPr>
          <w:rFonts w:eastAsia="Times New Roman"/>
          <w:color w:val="000000" w:themeColor="text1"/>
          <w:sz w:val="22"/>
          <w:szCs w:val="22"/>
        </w:rPr>
      </w:pPr>
    </w:p>
    <w:p w14:paraId="3CE97242" w14:textId="77777777" w:rsidR="003F7BFE" w:rsidRPr="00180D5C" w:rsidRDefault="003F7BFE" w:rsidP="00606B34">
      <w:pPr>
        <w:rPr>
          <w:rFonts w:eastAsia="Times New Roman"/>
          <w:color w:val="000000" w:themeColor="text1"/>
          <w:sz w:val="22"/>
          <w:szCs w:val="22"/>
        </w:rPr>
      </w:pPr>
    </w:p>
    <w:p w14:paraId="0AB54856" w14:textId="77777777" w:rsidR="003F7BFE" w:rsidRPr="00180D5C" w:rsidRDefault="003F7BFE" w:rsidP="00606B34">
      <w:pPr>
        <w:rPr>
          <w:rFonts w:eastAsia="Times New Roman"/>
          <w:color w:val="000000" w:themeColor="text1"/>
          <w:sz w:val="22"/>
          <w:szCs w:val="22"/>
        </w:rPr>
      </w:pPr>
    </w:p>
    <w:p w14:paraId="384EF255" w14:textId="77777777" w:rsidR="003F7BFE" w:rsidRPr="00180D5C" w:rsidRDefault="003F7BFE" w:rsidP="00606B34">
      <w:pPr>
        <w:rPr>
          <w:rFonts w:eastAsia="Times New Roman"/>
          <w:color w:val="000000" w:themeColor="text1"/>
          <w:sz w:val="22"/>
          <w:szCs w:val="22"/>
        </w:rPr>
      </w:pPr>
    </w:p>
    <w:p w14:paraId="4BCB4B1C" w14:textId="77777777" w:rsidR="003F7BFE" w:rsidRPr="00180D5C" w:rsidRDefault="003F7BFE" w:rsidP="00606B34">
      <w:pPr>
        <w:rPr>
          <w:rFonts w:eastAsia="Times New Roman"/>
          <w:color w:val="000000" w:themeColor="text1"/>
          <w:sz w:val="22"/>
          <w:szCs w:val="22"/>
        </w:rPr>
      </w:pPr>
    </w:p>
    <w:p w14:paraId="08B284DB" w14:textId="77777777" w:rsidR="003F7BFE" w:rsidRPr="00180D5C" w:rsidRDefault="003F7BFE" w:rsidP="00606B34">
      <w:pPr>
        <w:rPr>
          <w:rFonts w:eastAsia="Times New Roman"/>
          <w:color w:val="000000" w:themeColor="text1"/>
          <w:sz w:val="22"/>
          <w:szCs w:val="22"/>
        </w:rPr>
      </w:pPr>
    </w:p>
    <w:p w14:paraId="59C1EB1E" w14:textId="77777777" w:rsidR="003F7BFE" w:rsidRPr="00180D5C" w:rsidRDefault="003F7BFE" w:rsidP="00606B34">
      <w:pPr>
        <w:rPr>
          <w:rFonts w:eastAsia="Times New Roman"/>
          <w:color w:val="000000" w:themeColor="text1"/>
          <w:sz w:val="22"/>
          <w:szCs w:val="22"/>
        </w:rPr>
      </w:pPr>
    </w:p>
    <w:p w14:paraId="0043116D" w14:textId="77777777" w:rsidR="003F7BFE" w:rsidRPr="00180D5C" w:rsidRDefault="003F7BFE" w:rsidP="00606B34">
      <w:pPr>
        <w:rPr>
          <w:rFonts w:eastAsia="Times New Roman"/>
          <w:color w:val="000000" w:themeColor="text1"/>
          <w:sz w:val="22"/>
          <w:szCs w:val="22"/>
        </w:rPr>
      </w:pPr>
    </w:p>
    <w:p w14:paraId="2A529226" w14:textId="77777777" w:rsidR="003F7BFE" w:rsidRPr="00180D5C" w:rsidRDefault="003F7BFE" w:rsidP="00606B34">
      <w:pPr>
        <w:rPr>
          <w:rFonts w:eastAsia="Times New Roman"/>
          <w:color w:val="000000" w:themeColor="text1"/>
          <w:sz w:val="22"/>
          <w:szCs w:val="22"/>
        </w:rPr>
      </w:pPr>
    </w:p>
    <w:p w14:paraId="4C2EDA23" w14:textId="77777777" w:rsidR="003F7BFE" w:rsidRPr="00180D5C" w:rsidRDefault="003F7BFE" w:rsidP="00606B34">
      <w:pPr>
        <w:rPr>
          <w:rFonts w:eastAsia="Times New Roman"/>
          <w:color w:val="000000" w:themeColor="text1"/>
          <w:sz w:val="22"/>
          <w:szCs w:val="22"/>
        </w:rPr>
      </w:pPr>
    </w:p>
    <w:p w14:paraId="2CDAC873" w14:textId="77777777" w:rsidR="003F7BFE" w:rsidRPr="00180D5C" w:rsidRDefault="003F7BFE" w:rsidP="00606B34">
      <w:pPr>
        <w:rPr>
          <w:rFonts w:eastAsia="Times New Roman"/>
          <w:color w:val="000000" w:themeColor="text1"/>
          <w:sz w:val="22"/>
          <w:szCs w:val="22"/>
        </w:rPr>
      </w:pPr>
    </w:p>
    <w:p w14:paraId="614EABB1" w14:textId="77777777" w:rsidR="003F7BFE" w:rsidRPr="00180D5C" w:rsidRDefault="003F7BFE" w:rsidP="00606B34">
      <w:pPr>
        <w:rPr>
          <w:rFonts w:eastAsia="Times New Roman"/>
          <w:color w:val="000000" w:themeColor="text1"/>
          <w:sz w:val="22"/>
          <w:szCs w:val="22"/>
        </w:rPr>
      </w:pPr>
    </w:p>
    <w:p w14:paraId="609D9A02" w14:textId="77777777" w:rsidR="003F7BFE" w:rsidRPr="00180D5C" w:rsidRDefault="003F7BFE" w:rsidP="00606B34">
      <w:pPr>
        <w:rPr>
          <w:rFonts w:eastAsia="Times New Roman"/>
          <w:color w:val="000000" w:themeColor="text1"/>
          <w:sz w:val="22"/>
          <w:szCs w:val="22"/>
        </w:rPr>
      </w:pPr>
    </w:p>
    <w:p w14:paraId="002836E7" w14:textId="77777777" w:rsidR="003F7BFE" w:rsidRPr="00180D5C" w:rsidRDefault="003F7BFE" w:rsidP="00606B34">
      <w:pPr>
        <w:rPr>
          <w:rFonts w:eastAsia="Times New Roman"/>
          <w:color w:val="000000" w:themeColor="text1"/>
          <w:sz w:val="22"/>
          <w:szCs w:val="22"/>
        </w:rPr>
      </w:pPr>
    </w:p>
    <w:p w14:paraId="19B49386" w14:textId="77777777" w:rsidR="003F7BFE" w:rsidRPr="00180D5C" w:rsidRDefault="003F7BFE" w:rsidP="00606B34">
      <w:pPr>
        <w:rPr>
          <w:rFonts w:eastAsia="Times New Roman"/>
          <w:color w:val="000000" w:themeColor="text1"/>
          <w:sz w:val="22"/>
          <w:szCs w:val="22"/>
        </w:rPr>
      </w:pPr>
    </w:p>
    <w:p w14:paraId="02A044B0" w14:textId="77777777" w:rsidR="003F7BFE" w:rsidRPr="00180D5C" w:rsidRDefault="003F7BFE" w:rsidP="00606B34">
      <w:pPr>
        <w:rPr>
          <w:rFonts w:eastAsia="Times New Roman"/>
          <w:color w:val="000000" w:themeColor="text1"/>
          <w:sz w:val="22"/>
          <w:szCs w:val="22"/>
        </w:rPr>
      </w:pPr>
    </w:p>
    <w:p w14:paraId="6113573C" w14:textId="3CB9011F" w:rsidR="003F7BFE" w:rsidRPr="00180D5C" w:rsidRDefault="003F7BFE" w:rsidP="00606B34">
      <w:pPr>
        <w:rPr>
          <w:rFonts w:eastAsia="Times New Roman"/>
          <w:color w:val="000000" w:themeColor="text1"/>
          <w:sz w:val="22"/>
          <w:szCs w:val="22"/>
        </w:rPr>
      </w:pPr>
    </w:p>
    <w:p w14:paraId="1BAD2341" w14:textId="77777777" w:rsidR="003F7BFE" w:rsidRPr="00180D5C" w:rsidRDefault="003F7BFE" w:rsidP="00606B34">
      <w:pPr>
        <w:rPr>
          <w:rFonts w:eastAsia="Times New Roman"/>
          <w:color w:val="000000" w:themeColor="text1"/>
          <w:sz w:val="22"/>
          <w:szCs w:val="22"/>
        </w:rPr>
      </w:pPr>
    </w:p>
    <w:p w14:paraId="479BAD02" w14:textId="77777777" w:rsidR="00EF3C35" w:rsidRDefault="00EF3C35" w:rsidP="00413AB8">
      <w:pPr>
        <w:rPr>
          <w:rFonts w:eastAsia="Times New Roman"/>
          <w:i/>
          <w:iCs/>
          <w:color w:val="000000" w:themeColor="text1"/>
          <w:sz w:val="20"/>
          <w:szCs w:val="20"/>
        </w:rPr>
      </w:pPr>
    </w:p>
    <w:p w14:paraId="373DCD10" w14:textId="3CDB6417" w:rsidR="007305F1" w:rsidRPr="00EC5BD9" w:rsidRDefault="00FB79C8" w:rsidP="00413AB8">
      <w:pPr>
        <w:rPr>
          <w:rFonts w:eastAsia="Times New Roman"/>
          <w:i/>
          <w:iCs/>
          <w:color w:val="000000" w:themeColor="text1"/>
          <w:sz w:val="20"/>
          <w:szCs w:val="20"/>
        </w:rPr>
      </w:pPr>
      <w:r w:rsidRPr="00745BB5">
        <w:rPr>
          <w:rFonts w:eastAsia="Times New Roman"/>
          <w:i/>
          <w:iCs/>
          <w:color w:val="000000" w:themeColor="text1"/>
          <w:sz w:val="20"/>
          <w:szCs w:val="20"/>
        </w:rPr>
        <w:t>For additional information, contact Mary Elsner, Director,</w:t>
      </w:r>
      <w:r w:rsidR="00EF3C35">
        <w:rPr>
          <w:rFonts w:eastAsia="Times New Roman"/>
          <w:i/>
          <w:iCs/>
          <w:color w:val="000000" w:themeColor="text1"/>
          <w:sz w:val="20"/>
          <w:szCs w:val="20"/>
        </w:rPr>
        <w:t xml:space="preserve"> </w:t>
      </w:r>
      <w:r w:rsidRPr="00745BB5">
        <w:rPr>
          <w:rFonts w:eastAsia="Times New Roman"/>
          <w:i/>
          <w:iCs/>
          <w:color w:val="000000" w:themeColor="text1"/>
          <w:sz w:val="20"/>
          <w:szCs w:val="20"/>
        </w:rPr>
        <w:t>Health Equity Initiatives, at melsner@illinoisaap.com</w:t>
      </w:r>
      <w:r>
        <w:rPr>
          <w:rFonts w:eastAsia="Times New Roman"/>
          <w:i/>
          <w:iCs/>
          <w:color w:val="000000" w:themeColor="text1"/>
          <w:sz w:val="20"/>
          <w:szCs w:val="20"/>
        </w:rPr>
        <w:t>.</w:t>
      </w:r>
      <w:r w:rsidRPr="00745BB5">
        <w:rPr>
          <w:rFonts w:eastAsia="Times New Roman"/>
          <w:i/>
          <w:iCs/>
          <w:color w:val="000000" w:themeColor="text1"/>
          <w:sz w:val="20"/>
          <w:szCs w:val="20"/>
        </w:rPr>
        <w:t xml:space="preserve"> </w:t>
      </w:r>
    </w:p>
    <w:p w14:paraId="7CE61C56" w14:textId="77777777" w:rsidR="0097329B" w:rsidRDefault="00FC052B" w:rsidP="00413AB8">
      <w:pPr>
        <w:rPr>
          <w:rFonts w:eastAsia="Times New Roman"/>
          <w:color w:val="000000" w:themeColor="text1"/>
          <w:sz w:val="22"/>
          <w:szCs w:val="22"/>
        </w:rPr>
      </w:pPr>
      <w:r w:rsidRPr="00180D5C">
        <w:rPr>
          <w:rFonts w:eastAsia="Times New Roman"/>
          <w:color w:val="000000" w:themeColor="text1"/>
          <w:sz w:val="22"/>
          <w:szCs w:val="22"/>
        </w:rPr>
        <w:lastRenderedPageBreak/>
        <w:t xml:space="preserve">A </w:t>
      </w:r>
      <w:r w:rsidR="10002D4A" w:rsidRPr="00180D5C">
        <w:rPr>
          <w:rFonts w:eastAsia="Times New Roman"/>
          <w:color w:val="000000" w:themeColor="text1"/>
          <w:sz w:val="22"/>
          <w:szCs w:val="22"/>
        </w:rPr>
        <w:t xml:space="preserve">Model of Care is </w:t>
      </w:r>
      <w:r w:rsidR="002D1759">
        <w:rPr>
          <w:rFonts w:eastAsia="Times New Roman"/>
          <w:color w:val="000000" w:themeColor="text1"/>
          <w:sz w:val="22"/>
          <w:szCs w:val="22"/>
        </w:rPr>
        <w:t xml:space="preserve">a </w:t>
      </w:r>
      <w:r w:rsidR="10002D4A" w:rsidRPr="00180D5C">
        <w:rPr>
          <w:rFonts w:eastAsia="Times New Roman"/>
          <w:color w:val="000000" w:themeColor="text1"/>
          <w:sz w:val="22"/>
          <w:szCs w:val="22"/>
        </w:rPr>
        <w:t xml:space="preserve">vital quality improvement tool that allows a practice to meet the unique needs of its patient population and provides a foundation for promoting standard care management and coordination. </w:t>
      </w:r>
    </w:p>
    <w:p w14:paraId="1BB3A76D" w14:textId="0138D8E9" w:rsidR="00BB44C4" w:rsidRPr="00180D5C" w:rsidRDefault="10002D4A" w:rsidP="00413AB8">
      <w:pPr>
        <w:rPr>
          <w:rFonts w:eastAsia="Times New Roman"/>
          <w:color w:val="000000" w:themeColor="text1"/>
          <w:sz w:val="22"/>
          <w:szCs w:val="22"/>
        </w:rPr>
      </w:pPr>
      <w:r w:rsidRPr="00180D5C">
        <w:rPr>
          <w:rFonts w:eastAsia="Times New Roman"/>
          <w:color w:val="000000" w:themeColor="text1"/>
          <w:sz w:val="22"/>
          <w:szCs w:val="22"/>
        </w:rPr>
        <w:t xml:space="preserve"> </w:t>
      </w:r>
    </w:p>
    <w:p w14:paraId="13949336" w14:textId="403D37B0" w:rsidR="00C621CA" w:rsidRPr="00180D5C" w:rsidRDefault="00B95D29" w:rsidP="3DF1E316">
      <w:pPr>
        <w:rPr>
          <w:rFonts w:eastAsia="Times New Roman"/>
          <w:color w:val="000000" w:themeColor="text1"/>
          <w:sz w:val="22"/>
          <w:szCs w:val="22"/>
        </w:rPr>
      </w:pPr>
      <w:r w:rsidRPr="00180D5C">
        <w:rPr>
          <w:rFonts w:eastAsia="Times New Roman"/>
          <w:color w:val="000000" w:themeColor="text1"/>
          <w:sz w:val="22"/>
          <w:szCs w:val="22"/>
        </w:rPr>
        <w:t xml:space="preserve">The </w:t>
      </w:r>
      <w:r w:rsidR="10002D4A" w:rsidRPr="00180D5C">
        <w:rPr>
          <w:rFonts w:eastAsia="Times New Roman"/>
          <w:color w:val="000000" w:themeColor="text1"/>
          <w:sz w:val="22"/>
          <w:szCs w:val="22"/>
        </w:rPr>
        <w:t>Chronic Care Model identifies the essential elements of a health care system to provide high</w:t>
      </w:r>
      <w:r w:rsidR="009F0810">
        <w:rPr>
          <w:rFonts w:eastAsia="Times New Roman"/>
          <w:color w:val="000000" w:themeColor="text1"/>
          <w:sz w:val="22"/>
          <w:szCs w:val="22"/>
        </w:rPr>
        <w:t>-</w:t>
      </w:r>
      <w:r w:rsidR="10002D4A" w:rsidRPr="00180D5C">
        <w:rPr>
          <w:rFonts w:eastAsia="Times New Roman"/>
          <w:color w:val="000000" w:themeColor="text1"/>
          <w:sz w:val="22"/>
          <w:szCs w:val="22"/>
        </w:rPr>
        <w:t>quality care to a patient population with chronic diseases and utilizes a practical, evidence-based approach to create a proactive care team and informed patients.</w:t>
      </w:r>
      <w:r w:rsidR="00FE15B7" w:rsidRPr="00180D5C">
        <w:rPr>
          <w:rFonts w:eastAsia="Times New Roman"/>
          <w:color w:val="000000" w:themeColor="text1"/>
          <w:sz w:val="22"/>
          <w:szCs w:val="22"/>
        </w:rPr>
        <w:t xml:space="preserve"> </w:t>
      </w:r>
    </w:p>
    <w:p w14:paraId="4891EA7D" w14:textId="77777777" w:rsidR="00C621CA" w:rsidRPr="00180D5C" w:rsidRDefault="00C621CA" w:rsidP="3DF1E316">
      <w:pPr>
        <w:rPr>
          <w:rFonts w:eastAsia="Times New Roman"/>
          <w:color w:val="000000" w:themeColor="text1"/>
          <w:sz w:val="22"/>
          <w:szCs w:val="22"/>
        </w:rPr>
      </w:pPr>
    </w:p>
    <w:p w14:paraId="69F3A241" w14:textId="171E35D4" w:rsidR="00BB44C4" w:rsidRPr="00180D5C" w:rsidRDefault="00FE15B7" w:rsidP="3DF1E316">
      <w:pPr>
        <w:rPr>
          <w:rFonts w:eastAsia="Times New Roman"/>
          <w:color w:val="000000" w:themeColor="text1"/>
          <w:sz w:val="22"/>
          <w:szCs w:val="22"/>
        </w:rPr>
      </w:pPr>
      <w:r w:rsidRPr="00180D5C">
        <w:rPr>
          <w:rFonts w:eastAsia="Times New Roman"/>
          <w:color w:val="000000" w:themeColor="text1"/>
          <w:sz w:val="22"/>
          <w:szCs w:val="22"/>
        </w:rPr>
        <w:t xml:space="preserve">The </w:t>
      </w:r>
      <w:r w:rsidR="00B5552A" w:rsidRPr="00180D5C">
        <w:rPr>
          <w:rFonts w:eastAsia="Times New Roman"/>
          <w:color w:val="000000" w:themeColor="text1"/>
          <w:sz w:val="22"/>
          <w:szCs w:val="22"/>
        </w:rPr>
        <w:t xml:space="preserve">First Steps </w:t>
      </w:r>
      <w:r w:rsidRPr="00180D5C">
        <w:rPr>
          <w:rFonts w:eastAsia="Times New Roman"/>
          <w:color w:val="000000" w:themeColor="text1"/>
          <w:sz w:val="22"/>
          <w:szCs w:val="22"/>
        </w:rPr>
        <w:t xml:space="preserve">Model </w:t>
      </w:r>
      <w:r w:rsidR="00280534" w:rsidRPr="00180D5C">
        <w:rPr>
          <w:rFonts w:eastAsia="Times New Roman"/>
          <w:color w:val="000000" w:themeColor="text1"/>
          <w:sz w:val="22"/>
          <w:szCs w:val="22"/>
        </w:rPr>
        <w:t xml:space="preserve">of Care for Pediatric Patients Facing Housing Insecurity </w:t>
      </w:r>
      <w:r w:rsidR="006373A7" w:rsidRPr="00180D5C">
        <w:rPr>
          <w:rFonts w:eastAsia="Times New Roman"/>
          <w:color w:val="000000" w:themeColor="text1"/>
          <w:sz w:val="22"/>
          <w:szCs w:val="22"/>
        </w:rPr>
        <w:t xml:space="preserve">has adapted the </w:t>
      </w:r>
      <w:r w:rsidR="003E3889" w:rsidRPr="00180D5C">
        <w:rPr>
          <w:rFonts w:eastAsia="Times New Roman"/>
          <w:color w:val="000000" w:themeColor="text1"/>
          <w:sz w:val="22"/>
          <w:szCs w:val="22"/>
        </w:rPr>
        <w:t xml:space="preserve">chronic care model </w:t>
      </w:r>
      <w:r w:rsidR="00F37104" w:rsidRPr="00180D5C">
        <w:rPr>
          <w:rFonts w:eastAsia="Times New Roman"/>
          <w:color w:val="000000" w:themeColor="text1"/>
          <w:sz w:val="22"/>
          <w:szCs w:val="22"/>
        </w:rPr>
        <w:t xml:space="preserve">to provide </w:t>
      </w:r>
      <w:r w:rsidR="00FF0213" w:rsidRPr="00180D5C">
        <w:rPr>
          <w:rFonts w:eastAsia="Times New Roman"/>
          <w:color w:val="000000" w:themeColor="text1"/>
          <w:sz w:val="22"/>
          <w:szCs w:val="22"/>
        </w:rPr>
        <w:t xml:space="preserve">practice </w:t>
      </w:r>
      <w:r w:rsidR="008C58C2" w:rsidRPr="00180D5C">
        <w:rPr>
          <w:rFonts w:eastAsia="Times New Roman"/>
          <w:color w:val="000000" w:themeColor="text1"/>
          <w:sz w:val="22"/>
          <w:szCs w:val="22"/>
        </w:rPr>
        <w:t xml:space="preserve">approaches </w:t>
      </w:r>
      <w:r w:rsidR="00B5552A" w:rsidRPr="00180D5C">
        <w:rPr>
          <w:rFonts w:eastAsia="Times New Roman"/>
          <w:color w:val="000000" w:themeColor="text1"/>
          <w:sz w:val="22"/>
          <w:szCs w:val="22"/>
        </w:rPr>
        <w:t xml:space="preserve">to care </w:t>
      </w:r>
      <w:r w:rsidR="00686717" w:rsidRPr="00180D5C">
        <w:rPr>
          <w:rFonts w:eastAsia="Times New Roman"/>
          <w:color w:val="000000" w:themeColor="text1"/>
          <w:sz w:val="22"/>
          <w:szCs w:val="22"/>
        </w:rPr>
        <w:t xml:space="preserve">and promote </w:t>
      </w:r>
      <w:r w:rsidR="00B5552A" w:rsidRPr="00180D5C">
        <w:rPr>
          <w:rFonts w:eastAsia="Times New Roman"/>
          <w:color w:val="000000" w:themeColor="text1"/>
          <w:sz w:val="22"/>
          <w:szCs w:val="22"/>
        </w:rPr>
        <w:t xml:space="preserve">standard care management and coordination </w:t>
      </w:r>
      <w:r w:rsidR="00DB536A">
        <w:rPr>
          <w:rFonts w:eastAsia="Times New Roman"/>
          <w:color w:val="000000" w:themeColor="text1"/>
          <w:sz w:val="22"/>
          <w:szCs w:val="22"/>
        </w:rPr>
        <w:t xml:space="preserve">for </w:t>
      </w:r>
      <w:r w:rsidR="00F62328" w:rsidRPr="00180D5C">
        <w:rPr>
          <w:rFonts w:eastAsia="Times New Roman"/>
          <w:color w:val="000000" w:themeColor="text1"/>
          <w:sz w:val="22"/>
          <w:szCs w:val="22"/>
        </w:rPr>
        <w:t xml:space="preserve">families facing housing insecurity. </w:t>
      </w:r>
    </w:p>
    <w:p w14:paraId="2D609A4D" w14:textId="6588DA80" w:rsidR="00BB44C4" w:rsidRPr="00180D5C" w:rsidRDefault="00BB44C4" w:rsidP="3DF1E316">
      <w:pPr>
        <w:pStyle w:val="BodyA"/>
        <w:rPr>
          <w:rFonts w:ascii="Times New Roman" w:hAnsi="Times New Roman" w:cs="Times New Roman"/>
        </w:rPr>
      </w:pPr>
    </w:p>
    <w:p w14:paraId="3AFAD428" w14:textId="0B0CA10C" w:rsidR="00BB44C4" w:rsidRPr="00180D5C" w:rsidRDefault="007E1F61" w:rsidP="001C3871">
      <w:pPr>
        <w:pStyle w:val="Body"/>
        <w:rPr>
          <w:rFonts w:cs="Times New Roman"/>
          <w:sz w:val="22"/>
          <w:szCs w:val="22"/>
        </w:rPr>
      </w:pPr>
      <w:r w:rsidRPr="006F09EA">
        <w:rPr>
          <w:rFonts w:cs="Times New Roman"/>
          <w:color w:val="445FA2"/>
          <w:sz w:val="22"/>
          <w:szCs w:val="22"/>
        </w:rPr>
        <w:t xml:space="preserve">Part I </w:t>
      </w:r>
      <w:r w:rsidR="00701EE4" w:rsidRPr="006F09EA">
        <w:rPr>
          <w:rFonts w:cs="Times New Roman"/>
          <w:color w:val="445FA2"/>
          <w:sz w:val="22"/>
          <w:szCs w:val="22"/>
        </w:rPr>
        <w:t>-</w:t>
      </w:r>
      <w:r w:rsidR="00ED6C09" w:rsidRPr="006F09EA">
        <w:rPr>
          <w:rFonts w:cs="Times New Roman"/>
          <w:color w:val="445FA2"/>
          <w:sz w:val="22"/>
          <w:szCs w:val="22"/>
        </w:rPr>
        <w:t xml:space="preserve"> </w:t>
      </w:r>
      <w:r w:rsidRPr="006F09EA">
        <w:rPr>
          <w:rFonts w:cs="Times New Roman"/>
          <w:color w:val="445FA2"/>
          <w:sz w:val="22"/>
          <w:szCs w:val="22"/>
        </w:rPr>
        <w:t xml:space="preserve">Organization of Care </w:t>
      </w:r>
      <w:r w:rsidR="00ED6C09" w:rsidRPr="00180D5C">
        <w:rPr>
          <w:rFonts w:cs="Times New Roman"/>
          <w:sz w:val="22"/>
          <w:szCs w:val="22"/>
        </w:rPr>
        <w:t xml:space="preserve">– </w:t>
      </w:r>
      <w:r w:rsidR="002E2CD6">
        <w:rPr>
          <w:rFonts w:cs="Times New Roman"/>
          <w:sz w:val="22"/>
          <w:szCs w:val="22"/>
        </w:rPr>
        <w:t xml:space="preserve">The </w:t>
      </w:r>
      <w:r w:rsidR="001112F4">
        <w:rPr>
          <w:rFonts w:cs="Times New Roman"/>
          <w:sz w:val="22"/>
          <w:szCs w:val="22"/>
        </w:rPr>
        <w:t>p</w:t>
      </w:r>
      <w:r w:rsidRPr="00180D5C">
        <w:rPr>
          <w:rFonts w:cs="Times New Roman"/>
          <w:sz w:val="22"/>
          <w:szCs w:val="22"/>
        </w:rPr>
        <w:t>ractice is structured to promote the delivery of high</w:t>
      </w:r>
      <w:r w:rsidR="00C65189" w:rsidRPr="00180D5C">
        <w:rPr>
          <w:rFonts w:cs="Times New Roman"/>
          <w:sz w:val="22"/>
          <w:szCs w:val="22"/>
        </w:rPr>
        <w:t>-</w:t>
      </w:r>
      <w:r w:rsidRPr="00180D5C">
        <w:rPr>
          <w:rFonts w:cs="Times New Roman"/>
          <w:sz w:val="22"/>
          <w:szCs w:val="22"/>
        </w:rPr>
        <w:t xml:space="preserve">quality </w:t>
      </w:r>
      <w:r w:rsidR="00390CD1" w:rsidRPr="00180D5C">
        <w:rPr>
          <w:rFonts w:cs="Times New Roman"/>
          <w:sz w:val="22"/>
          <w:szCs w:val="22"/>
        </w:rPr>
        <w:t xml:space="preserve">and comprehensive </w:t>
      </w:r>
      <w:r w:rsidRPr="00180D5C">
        <w:rPr>
          <w:rFonts w:cs="Times New Roman"/>
          <w:sz w:val="22"/>
          <w:szCs w:val="22"/>
        </w:rPr>
        <w:t xml:space="preserve">care to pediatric patients </w:t>
      </w:r>
      <w:r w:rsidR="00B43061" w:rsidRPr="00180D5C">
        <w:rPr>
          <w:rFonts w:cs="Times New Roman"/>
          <w:sz w:val="22"/>
          <w:szCs w:val="22"/>
        </w:rPr>
        <w:t xml:space="preserve">and </w:t>
      </w:r>
      <w:r w:rsidR="00E61141" w:rsidRPr="00180D5C">
        <w:rPr>
          <w:rFonts w:cs="Times New Roman"/>
          <w:sz w:val="22"/>
          <w:szCs w:val="22"/>
        </w:rPr>
        <w:t>maintain</w:t>
      </w:r>
      <w:r w:rsidR="00B43061" w:rsidRPr="00180D5C">
        <w:rPr>
          <w:rFonts w:cs="Times New Roman"/>
          <w:sz w:val="22"/>
          <w:szCs w:val="22"/>
        </w:rPr>
        <w:t xml:space="preserve"> </w:t>
      </w:r>
      <w:r w:rsidR="00E61141" w:rsidRPr="00180D5C">
        <w:rPr>
          <w:rFonts w:cs="Times New Roman"/>
          <w:sz w:val="22"/>
          <w:szCs w:val="22"/>
        </w:rPr>
        <w:t>continuity</w:t>
      </w:r>
      <w:r w:rsidR="00390CD1" w:rsidRPr="00180D5C">
        <w:rPr>
          <w:rFonts w:cs="Times New Roman"/>
          <w:sz w:val="22"/>
          <w:szCs w:val="22"/>
        </w:rPr>
        <w:t xml:space="preserve"> to prevent </w:t>
      </w:r>
      <w:r w:rsidR="00B43061" w:rsidRPr="00180D5C">
        <w:rPr>
          <w:rFonts w:cs="Times New Roman"/>
          <w:sz w:val="22"/>
          <w:szCs w:val="22"/>
        </w:rPr>
        <w:t>adverse child health risks associated with housing insecurity</w:t>
      </w:r>
      <w:r w:rsidR="00EB357E">
        <w:rPr>
          <w:rFonts w:cs="Times New Roman"/>
          <w:sz w:val="22"/>
          <w:szCs w:val="22"/>
        </w:rPr>
        <w:t>.</w:t>
      </w:r>
    </w:p>
    <w:p w14:paraId="3AFAD429" w14:textId="77777777" w:rsidR="00BB44C4" w:rsidRPr="00180D5C" w:rsidRDefault="00BB44C4">
      <w:pPr>
        <w:pStyle w:val="Body"/>
        <w:ind w:left="360"/>
        <w:rPr>
          <w:rFonts w:cs="Times New Roman"/>
        </w:rPr>
      </w:pPr>
    </w:p>
    <w:p w14:paraId="3AFAD42A" w14:textId="7D9692F5" w:rsidR="00BB44C4" w:rsidRPr="00180D5C" w:rsidRDefault="007E1F61" w:rsidP="0005342C">
      <w:pPr>
        <w:pStyle w:val="ListParagraph"/>
        <w:numPr>
          <w:ilvl w:val="0"/>
          <w:numId w:val="17"/>
        </w:numPr>
        <w:rPr>
          <w:rFonts w:ascii="Times New Roman" w:hAnsi="Times New Roman" w:cs="Times New Roman"/>
        </w:rPr>
      </w:pPr>
      <w:r w:rsidRPr="00180D5C">
        <w:rPr>
          <w:rFonts w:ascii="Times New Roman" w:hAnsi="Times New Roman" w:cs="Times New Roman"/>
        </w:rPr>
        <w:t xml:space="preserve">Develop and implement a set of written policies focused on providing </w:t>
      </w:r>
      <w:r w:rsidR="00390CD1" w:rsidRPr="00180D5C">
        <w:rPr>
          <w:rFonts w:ascii="Times New Roman" w:hAnsi="Times New Roman" w:cs="Times New Roman"/>
        </w:rPr>
        <w:t>comprehensive, culturally sensitive</w:t>
      </w:r>
      <w:r w:rsidR="00E61141" w:rsidRPr="00180D5C">
        <w:rPr>
          <w:rFonts w:ascii="Times New Roman" w:hAnsi="Times New Roman" w:cs="Times New Roman"/>
        </w:rPr>
        <w:t xml:space="preserve"> </w:t>
      </w:r>
      <w:r w:rsidRPr="00180D5C">
        <w:rPr>
          <w:rFonts w:ascii="Times New Roman" w:hAnsi="Times New Roman" w:cs="Times New Roman"/>
        </w:rPr>
        <w:t>care for patient</w:t>
      </w:r>
      <w:r w:rsidR="00533E58">
        <w:rPr>
          <w:rFonts w:ascii="Times New Roman" w:hAnsi="Times New Roman" w:cs="Times New Roman"/>
        </w:rPr>
        <w:t>s</w:t>
      </w:r>
      <w:r w:rsidRPr="00180D5C">
        <w:rPr>
          <w:rFonts w:ascii="Times New Roman" w:hAnsi="Times New Roman" w:cs="Times New Roman"/>
        </w:rPr>
        <w:t xml:space="preserve"> facing housing insecurity</w:t>
      </w:r>
      <w:r w:rsidR="0064166A" w:rsidRPr="00180D5C">
        <w:rPr>
          <w:rFonts w:ascii="Times New Roman" w:hAnsi="Times New Roman" w:cs="Times New Roman"/>
        </w:rPr>
        <w:t xml:space="preserve">, including: </w:t>
      </w:r>
    </w:p>
    <w:p w14:paraId="3AFAD42B" w14:textId="2BB5A5EC" w:rsidR="00BB44C4" w:rsidRPr="00180D5C" w:rsidRDefault="00590F81">
      <w:pPr>
        <w:pStyle w:val="ListParagraph"/>
        <w:numPr>
          <w:ilvl w:val="1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color="FF0000"/>
        </w:rPr>
        <w:t>Provide t</w:t>
      </w:r>
      <w:r w:rsidR="007E1F61" w:rsidRPr="00180D5C">
        <w:rPr>
          <w:rFonts w:ascii="Times New Roman" w:hAnsi="Times New Roman" w:cs="Times New Roman"/>
          <w:u w:color="FF0000"/>
        </w:rPr>
        <w:t xml:space="preserve">raining </w:t>
      </w:r>
      <w:r w:rsidR="002C380F">
        <w:rPr>
          <w:rFonts w:ascii="Times New Roman" w:hAnsi="Times New Roman" w:cs="Times New Roman"/>
          <w:u w:color="FF0000"/>
        </w:rPr>
        <w:t>during onboarding and periodically throughout the year</w:t>
      </w:r>
      <w:r w:rsidR="007E1F61" w:rsidRPr="00180D5C">
        <w:rPr>
          <w:rFonts w:ascii="Times New Roman" w:hAnsi="Times New Roman" w:cs="Times New Roman"/>
          <w:u w:color="FF0000"/>
        </w:rPr>
        <w:t xml:space="preserve"> </w:t>
      </w:r>
      <w:r w:rsidR="002C380F">
        <w:rPr>
          <w:rFonts w:ascii="Times New Roman" w:hAnsi="Times New Roman" w:cs="Times New Roman"/>
          <w:u w:color="FF0000"/>
        </w:rPr>
        <w:t>for all staff</w:t>
      </w:r>
      <w:r w:rsidR="00CD3BB6" w:rsidRPr="00180D5C">
        <w:rPr>
          <w:rFonts w:ascii="Times New Roman" w:hAnsi="Times New Roman" w:cs="Times New Roman"/>
          <w:u w:color="FF0000"/>
        </w:rPr>
        <w:t xml:space="preserve">, </w:t>
      </w:r>
      <w:r w:rsidR="002C380F">
        <w:rPr>
          <w:rFonts w:ascii="Times New Roman" w:hAnsi="Times New Roman" w:cs="Times New Roman"/>
          <w:u w:color="FF0000"/>
        </w:rPr>
        <w:t xml:space="preserve">especially </w:t>
      </w:r>
      <w:r w:rsidR="00CD3BB6" w:rsidRPr="00180D5C">
        <w:rPr>
          <w:rFonts w:ascii="Times New Roman" w:hAnsi="Times New Roman" w:cs="Times New Roman"/>
          <w:u w:color="FF0000"/>
        </w:rPr>
        <w:t>front desk staff</w:t>
      </w:r>
      <w:r w:rsidR="002C380F">
        <w:rPr>
          <w:rFonts w:ascii="Times New Roman" w:hAnsi="Times New Roman" w:cs="Times New Roman"/>
          <w:u w:color="FF0000"/>
        </w:rPr>
        <w:t xml:space="preserve">, on housing insecurity and trauma responsive care </w:t>
      </w:r>
    </w:p>
    <w:p w14:paraId="3AFAD42C" w14:textId="32F607BA" w:rsidR="00BB44C4" w:rsidRPr="0034167A" w:rsidRDefault="000F5B09">
      <w:pPr>
        <w:pStyle w:val="ListParagraph"/>
        <w:numPr>
          <w:ilvl w:val="1"/>
          <w:numId w:val="2"/>
        </w:numPr>
        <w:rPr>
          <w:rFonts w:ascii="Times New Roman" w:hAnsi="Times New Roman" w:cs="Times New Roman"/>
          <w:highlight w:val="cyan"/>
        </w:rPr>
      </w:pPr>
      <w:r w:rsidRPr="00180D5C">
        <w:rPr>
          <w:rFonts w:ascii="Times New Roman" w:hAnsi="Times New Roman" w:cs="Times New Roman"/>
          <w:u w:color="FF0000"/>
        </w:rPr>
        <w:t>Consistent</w:t>
      </w:r>
      <w:r w:rsidR="000F1362">
        <w:rPr>
          <w:rFonts w:ascii="Times New Roman" w:hAnsi="Times New Roman" w:cs="Times New Roman"/>
          <w:u w:color="FF0000"/>
        </w:rPr>
        <w:t>ly</w:t>
      </w:r>
      <w:r w:rsidRPr="00180D5C">
        <w:rPr>
          <w:rFonts w:ascii="Times New Roman" w:hAnsi="Times New Roman" w:cs="Times New Roman"/>
          <w:u w:color="FF0000"/>
        </w:rPr>
        <w:t xml:space="preserve"> s</w:t>
      </w:r>
      <w:r w:rsidR="00FD5E0F" w:rsidRPr="00180D5C">
        <w:rPr>
          <w:rFonts w:ascii="Times New Roman" w:hAnsi="Times New Roman" w:cs="Times New Roman"/>
          <w:u w:color="FF0000"/>
        </w:rPr>
        <w:t>creen</w:t>
      </w:r>
      <w:r w:rsidR="007E1F61" w:rsidRPr="00180D5C">
        <w:rPr>
          <w:rFonts w:ascii="Times New Roman" w:hAnsi="Times New Roman" w:cs="Times New Roman"/>
          <w:u w:color="FF0000"/>
        </w:rPr>
        <w:t xml:space="preserve"> and document </w:t>
      </w:r>
      <w:r w:rsidR="007E1F61" w:rsidRPr="007F593C">
        <w:rPr>
          <w:rFonts w:ascii="Times New Roman" w:hAnsi="Times New Roman" w:cs="Times New Roman"/>
          <w:u w:color="FF0000"/>
        </w:rPr>
        <w:t>housing insecurity</w:t>
      </w:r>
      <w:r w:rsidR="00E61141" w:rsidRPr="007F593C">
        <w:rPr>
          <w:rFonts w:ascii="Times New Roman" w:hAnsi="Times New Roman" w:cs="Times New Roman"/>
          <w:u w:color="FF0000"/>
        </w:rPr>
        <w:t xml:space="preserve">: </w:t>
      </w:r>
      <w:r w:rsidR="0034167A" w:rsidRPr="007F593C">
        <w:rPr>
          <w:rFonts w:ascii="Times New Roman" w:hAnsi="Times New Roman" w:cs="Times New Roman"/>
          <w:u w:color="FF0000"/>
        </w:rPr>
        <w:t xml:space="preserve">utilize ICD-10 </w:t>
      </w:r>
      <w:r w:rsidR="00E61141" w:rsidRPr="007F593C">
        <w:rPr>
          <w:rFonts w:ascii="Times New Roman" w:hAnsi="Times New Roman" w:cs="Times New Roman"/>
          <w:u w:color="FF0000"/>
        </w:rPr>
        <w:t>cod</w:t>
      </w:r>
      <w:r w:rsidR="0034167A" w:rsidRPr="007F593C">
        <w:rPr>
          <w:rFonts w:ascii="Times New Roman" w:hAnsi="Times New Roman" w:cs="Times New Roman"/>
          <w:u w:color="FF0000"/>
        </w:rPr>
        <w:t>e</w:t>
      </w:r>
      <w:r w:rsidR="00E61141" w:rsidRPr="007F593C">
        <w:rPr>
          <w:rFonts w:ascii="Times New Roman" w:hAnsi="Times New Roman" w:cs="Times New Roman"/>
          <w:u w:color="FF0000"/>
        </w:rPr>
        <w:t xml:space="preserve"> for </w:t>
      </w:r>
      <w:r w:rsidR="006441D5" w:rsidRPr="007F593C">
        <w:rPr>
          <w:rFonts w:ascii="Times New Roman" w:hAnsi="Times New Roman" w:cs="Times New Roman"/>
          <w:u w:color="FF0000"/>
        </w:rPr>
        <w:t xml:space="preserve">housing insecurity </w:t>
      </w:r>
      <w:r w:rsidR="0034167A" w:rsidRPr="007F593C">
        <w:rPr>
          <w:rFonts w:ascii="Times New Roman" w:hAnsi="Times New Roman" w:cs="Times New Roman"/>
          <w:u w:color="FF0000"/>
        </w:rPr>
        <w:t>(see Addendum</w:t>
      </w:r>
      <w:r w:rsidR="00445230">
        <w:rPr>
          <w:rFonts w:ascii="Times New Roman" w:hAnsi="Times New Roman" w:cs="Times New Roman"/>
          <w:u w:color="FF0000"/>
        </w:rPr>
        <w:t xml:space="preserve"> for further </w:t>
      </w:r>
      <w:r w:rsidR="00B21DE1">
        <w:rPr>
          <w:rFonts w:ascii="Times New Roman" w:hAnsi="Times New Roman" w:cs="Times New Roman"/>
          <w:u w:color="FF0000"/>
        </w:rPr>
        <w:t xml:space="preserve">information </w:t>
      </w:r>
      <w:r w:rsidR="0012342F">
        <w:rPr>
          <w:rFonts w:ascii="Times New Roman" w:hAnsi="Times New Roman" w:cs="Times New Roman"/>
          <w:u w:color="FF0000"/>
        </w:rPr>
        <w:t>on ICD-10 codes</w:t>
      </w:r>
      <w:r w:rsidR="0034167A" w:rsidRPr="007F593C">
        <w:rPr>
          <w:rFonts w:ascii="Times New Roman" w:hAnsi="Times New Roman" w:cs="Times New Roman"/>
          <w:u w:color="FF0000"/>
        </w:rPr>
        <w:t>)</w:t>
      </w:r>
    </w:p>
    <w:p w14:paraId="3AFAD42D" w14:textId="77C33E82" w:rsidR="00BB44C4" w:rsidRPr="00180D5C" w:rsidRDefault="003B304A">
      <w:pPr>
        <w:pStyle w:val="ListParagraph"/>
        <w:numPr>
          <w:ilvl w:val="1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color="FF0000"/>
        </w:rPr>
        <w:t xml:space="preserve">Display </w:t>
      </w:r>
      <w:r w:rsidR="007E1F61" w:rsidRPr="00180D5C">
        <w:rPr>
          <w:rFonts w:ascii="Times New Roman" w:hAnsi="Times New Roman" w:cs="Times New Roman"/>
          <w:u w:color="FF0000"/>
        </w:rPr>
        <w:t xml:space="preserve">pamphlets of </w:t>
      </w:r>
      <w:r w:rsidR="00B43061" w:rsidRPr="00180D5C">
        <w:rPr>
          <w:rFonts w:ascii="Times New Roman" w:hAnsi="Times New Roman" w:cs="Times New Roman"/>
          <w:u w:color="FF0000"/>
        </w:rPr>
        <w:t xml:space="preserve">current </w:t>
      </w:r>
      <w:r w:rsidR="007E1F61" w:rsidRPr="00180D5C">
        <w:rPr>
          <w:rFonts w:ascii="Times New Roman" w:hAnsi="Times New Roman" w:cs="Times New Roman"/>
          <w:u w:color="FF0000"/>
        </w:rPr>
        <w:t xml:space="preserve">resources </w:t>
      </w:r>
      <w:r>
        <w:rPr>
          <w:rFonts w:ascii="Times New Roman" w:hAnsi="Times New Roman" w:cs="Times New Roman"/>
          <w:u w:color="FF0000"/>
        </w:rPr>
        <w:t xml:space="preserve">in </w:t>
      </w:r>
      <w:r w:rsidR="00B340F7">
        <w:rPr>
          <w:rFonts w:ascii="Times New Roman" w:hAnsi="Times New Roman" w:cs="Times New Roman"/>
          <w:u w:color="FF0000"/>
        </w:rPr>
        <w:t xml:space="preserve">office </w:t>
      </w:r>
      <w:r>
        <w:rPr>
          <w:rFonts w:ascii="Times New Roman" w:hAnsi="Times New Roman" w:cs="Times New Roman"/>
          <w:u w:color="FF0000"/>
        </w:rPr>
        <w:t>waiting/exa</w:t>
      </w:r>
      <w:r w:rsidR="00B340F7">
        <w:rPr>
          <w:rFonts w:ascii="Times New Roman" w:hAnsi="Times New Roman" w:cs="Times New Roman"/>
          <w:u w:color="FF0000"/>
        </w:rPr>
        <w:t xml:space="preserve">m rooms </w:t>
      </w:r>
      <w:r w:rsidR="007E1F61" w:rsidRPr="00180D5C">
        <w:rPr>
          <w:rFonts w:ascii="Times New Roman" w:hAnsi="Times New Roman" w:cs="Times New Roman"/>
          <w:u w:color="FF0000"/>
        </w:rPr>
        <w:t xml:space="preserve">for families with housing insecurity </w:t>
      </w:r>
    </w:p>
    <w:p w14:paraId="2DE9F03C" w14:textId="39D8FF83" w:rsidR="00995CC4" w:rsidRPr="00180D5C" w:rsidRDefault="00995CC4">
      <w:pPr>
        <w:pStyle w:val="ListParagraph"/>
        <w:numPr>
          <w:ilvl w:val="1"/>
          <w:numId w:val="2"/>
        </w:numPr>
        <w:rPr>
          <w:rFonts w:ascii="Times New Roman" w:hAnsi="Times New Roman" w:cs="Times New Roman"/>
        </w:rPr>
      </w:pPr>
      <w:r w:rsidRPr="00180D5C">
        <w:rPr>
          <w:rFonts w:ascii="Times New Roman" w:hAnsi="Times New Roman" w:cs="Times New Roman"/>
          <w:u w:color="FF0000"/>
        </w:rPr>
        <w:t>Collect and update contact information at each visit and collect alternative contacts – family, friends, shelter sites, etc.</w:t>
      </w:r>
    </w:p>
    <w:p w14:paraId="3AFAD42E" w14:textId="2EE20869" w:rsidR="00BB44C4" w:rsidRPr="00180D5C" w:rsidRDefault="00B340F7">
      <w:pPr>
        <w:pStyle w:val="ListParagraph"/>
        <w:numPr>
          <w:ilvl w:val="1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color="FF0000"/>
        </w:rPr>
        <w:t>Implement f</w:t>
      </w:r>
      <w:r w:rsidR="007E1F61" w:rsidRPr="00180D5C">
        <w:rPr>
          <w:rFonts w:ascii="Times New Roman" w:hAnsi="Times New Roman" w:cs="Times New Roman"/>
          <w:u w:color="FF0000"/>
        </w:rPr>
        <w:t xml:space="preserve">lexibility in scheduling:  </w:t>
      </w:r>
      <w:r w:rsidR="004B6D06">
        <w:rPr>
          <w:rFonts w:ascii="Times New Roman" w:hAnsi="Times New Roman" w:cs="Times New Roman"/>
          <w:u w:color="FF0000"/>
        </w:rPr>
        <w:t>p</w:t>
      </w:r>
      <w:r w:rsidR="004B6D06" w:rsidRPr="00180D5C">
        <w:rPr>
          <w:rFonts w:ascii="Times New Roman" w:hAnsi="Times New Roman" w:cs="Times New Roman"/>
          <w:u w:color="FF0000"/>
        </w:rPr>
        <w:t xml:space="preserve">riority </w:t>
      </w:r>
      <w:r w:rsidR="005D1005" w:rsidRPr="00180D5C">
        <w:rPr>
          <w:rFonts w:ascii="Times New Roman" w:hAnsi="Times New Roman" w:cs="Times New Roman"/>
          <w:u w:color="FF0000"/>
        </w:rPr>
        <w:t xml:space="preserve">for </w:t>
      </w:r>
      <w:r w:rsidR="007E1F61" w:rsidRPr="00180D5C">
        <w:rPr>
          <w:rFonts w:ascii="Times New Roman" w:hAnsi="Times New Roman" w:cs="Times New Roman"/>
          <w:u w:color="FF0000"/>
        </w:rPr>
        <w:t>scheduling</w:t>
      </w:r>
      <w:r w:rsidR="00A84151">
        <w:rPr>
          <w:rFonts w:ascii="Times New Roman" w:hAnsi="Times New Roman" w:cs="Times New Roman"/>
          <w:u w:color="FF0000"/>
        </w:rPr>
        <w:t>;</w:t>
      </w:r>
      <w:r w:rsidR="007E1F61" w:rsidRPr="00180D5C">
        <w:rPr>
          <w:rFonts w:ascii="Times New Roman" w:hAnsi="Times New Roman" w:cs="Times New Roman"/>
          <w:u w:color="FF0000"/>
        </w:rPr>
        <w:t xml:space="preserve"> accommodate tardiness, </w:t>
      </w:r>
      <w:r w:rsidR="002C380F">
        <w:rPr>
          <w:rFonts w:ascii="Times New Roman" w:hAnsi="Times New Roman" w:cs="Times New Roman"/>
          <w:u w:color="FF0000"/>
        </w:rPr>
        <w:t>and possible need for limited clinical services to allow for attending to basic needs</w:t>
      </w:r>
      <w:r w:rsidR="00D65763">
        <w:rPr>
          <w:rFonts w:ascii="Times New Roman" w:hAnsi="Times New Roman" w:cs="Times New Roman"/>
          <w:u w:color="FF0000"/>
        </w:rPr>
        <w:t>,</w:t>
      </w:r>
      <w:r w:rsidR="002C380F">
        <w:rPr>
          <w:rFonts w:ascii="Times New Roman" w:hAnsi="Times New Roman" w:cs="Times New Roman"/>
          <w:u w:color="FF0000"/>
        </w:rPr>
        <w:t xml:space="preserve"> such as access to food and clothing</w:t>
      </w:r>
      <w:r w:rsidR="00A84151">
        <w:rPr>
          <w:rFonts w:ascii="Times New Roman" w:hAnsi="Times New Roman" w:cs="Times New Roman"/>
          <w:u w:color="FF0000"/>
        </w:rPr>
        <w:t>;</w:t>
      </w:r>
      <w:r w:rsidR="002C380F">
        <w:rPr>
          <w:rFonts w:ascii="Times New Roman" w:hAnsi="Times New Roman" w:cs="Times New Roman"/>
          <w:u w:color="FF0000"/>
        </w:rPr>
        <w:t xml:space="preserve"> </w:t>
      </w:r>
      <w:r w:rsidR="007E1F61" w:rsidRPr="00180D5C">
        <w:rPr>
          <w:rFonts w:ascii="Times New Roman" w:hAnsi="Times New Roman" w:cs="Times New Roman"/>
          <w:u w:color="FF0000"/>
        </w:rPr>
        <w:t>same</w:t>
      </w:r>
      <w:r w:rsidR="00D031F9">
        <w:rPr>
          <w:rFonts w:ascii="Times New Roman" w:hAnsi="Times New Roman" w:cs="Times New Roman"/>
          <w:u w:color="FF0000"/>
        </w:rPr>
        <w:t>-</w:t>
      </w:r>
      <w:r w:rsidR="007E1F61" w:rsidRPr="00180D5C">
        <w:rPr>
          <w:rFonts w:ascii="Times New Roman" w:hAnsi="Times New Roman" w:cs="Times New Roman"/>
          <w:u w:color="FF0000"/>
        </w:rPr>
        <w:t>day visits for families with multiple children</w:t>
      </w:r>
      <w:r w:rsidR="00A84151">
        <w:rPr>
          <w:rFonts w:ascii="Times New Roman" w:hAnsi="Times New Roman" w:cs="Times New Roman"/>
          <w:u w:color="FF0000"/>
        </w:rPr>
        <w:t>;</w:t>
      </w:r>
      <w:r w:rsidR="007E1F61" w:rsidRPr="00180D5C">
        <w:rPr>
          <w:rFonts w:ascii="Times New Roman" w:hAnsi="Times New Roman" w:cs="Times New Roman"/>
          <w:u w:color="FF0000"/>
        </w:rPr>
        <w:t xml:space="preserve"> </w:t>
      </w:r>
      <w:r w:rsidR="00C7084A">
        <w:rPr>
          <w:rFonts w:ascii="Times New Roman" w:hAnsi="Times New Roman" w:cs="Times New Roman"/>
          <w:u w:color="FF0000"/>
        </w:rPr>
        <w:t xml:space="preserve">and </w:t>
      </w:r>
      <w:r w:rsidR="007E1F61" w:rsidRPr="00180D5C">
        <w:rPr>
          <w:rFonts w:ascii="Times New Roman" w:hAnsi="Times New Roman" w:cs="Times New Roman"/>
          <w:u w:color="FF0000"/>
        </w:rPr>
        <w:t xml:space="preserve">dedicated slots </w:t>
      </w:r>
      <w:r w:rsidR="009C7E95" w:rsidRPr="00180D5C">
        <w:rPr>
          <w:rFonts w:ascii="Times New Roman" w:hAnsi="Times New Roman" w:cs="Times New Roman"/>
          <w:u w:color="FF0000"/>
        </w:rPr>
        <w:t>for walk-ins</w:t>
      </w:r>
    </w:p>
    <w:p w14:paraId="3AFAD42F" w14:textId="1B197D55" w:rsidR="00BB44C4" w:rsidRPr="00180D5C" w:rsidRDefault="007E1F61">
      <w:pPr>
        <w:pStyle w:val="ListParagraph"/>
        <w:numPr>
          <w:ilvl w:val="1"/>
          <w:numId w:val="2"/>
        </w:numPr>
        <w:rPr>
          <w:rFonts w:ascii="Times New Roman" w:hAnsi="Times New Roman" w:cs="Times New Roman"/>
        </w:rPr>
      </w:pPr>
      <w:r w:rsidRPr="00180D5C">
        <w:rPr>
          <w:rFonts w:ascii="Times New Roman" w:hAnsi="Times New Roman" w:cs="Times New Roman"/>
          <w:u w:color="FF0000"/>
        </w:rPr>
        <w:t>Address factors that inhibit attending appointments</w:t>
      </w:r>
      <w:r w:rsidR="006C0175" w:rsidRPr="00180D5C">
        <w:rPr>
          <w:rFonts w:ascii="Times New Roman" w:hAnsi="Times New Roman" w:cs="Times New Roman"/>
          <w:u w:color="FF0000"/>
        </w:rPr>
        <w:t>, such as the option of telehealth visits</w:t>
      </w:r>
      <w:r w:rsidR="00E62118" w:rsidRPr="00180D5C">
        <w:rPr>
          <w:rFonts w:ascii="Times New Roman" w:hAnsi="Times New Roman" w:cs="Times New Roman"/>
          <w:u w:color="FF0000"/>
        </w:rPr>
        <w:t xml:space="preserve"> to address simple medical needs</w:t>
      </w:r>
    </w:p>
    <w:p w14:paraId="3AFAD430" w14:textId="1A5E4E92" w:rsidR="00BB44C4" w:rsidRPr="00180D5C" w:rsidRDefault="007E1F61" w:rsidP="0005342C">
      <w:pPr>
        <w:pStyle w:val="ListParagraph"/>
        <w:numPr>
          <w:ilvl w:val="0"/>
          <w:numId w:val="17"/>
        </w:numPr>
        <w:rPr>
          <w:rFonts w:ascii="Times New Roman" w:hAnsi="Times New Roman" w:cs="Times New Roman"/>
        </w:rPr>
      </w:pPr>
      <w:r w:rsidRPr="00180D5C">
        <w:rPr>
          <w:rFonts w:ascii="Times New Roman" w:hAnsi="Times New Roman" w:cs="Times New Roman"/>
          <w:u w:color="FF0000"/>
        </w:rPr>
        <w:t xml:space="preserve">Hire staff that reflects the demographics </w:t>
      </w:r>
      <w:r w:rsidR="00AA1C9A" w:rsidRPr="00180D5C">
        <w:rPr>
          <w:rFonts w:ascii="Times New Roman" w:hAnsi="Times New Roman" w:cs="Times New Roman"/>
          <w:u w:color="FF0000"/>
        </w:rPr>
        <w:t xml:space="preserve">of </w:t>
      </w:r>
      <w:r w:rsidR="009C7E95" w:rsidRPr="00180D5C">
        <w:rPr>
          <w:rFonts w:ascii="Times New Roman" w:hAnsi="Times New Roman" w:cs="Times New Roman"/>
          <w:u w:color="FF0000"/>
        </w:rPr>
        <w:t xml:space="preserve">the practice </w:t>
      </w:r>
      <w:r w:rsidRPr="00180D5C">
        <w:rPr>
          <w:rFonts w:ascii="Times New Roman" w:hAnsi="Times New Roman" w:cs="Times New Roman"/>
          <w:u w:color="FF0000"/>
        </w:rPr>
        <w:t>patient population with housing insecurity</w:t>
      </w:r>
      <w:r w:rsidR="00BC2C69" w:rsidRPr="00180D5C">
        <w:rPr>
          <w:rFonts w:ascii="Times New Roman" w:hAnsi="Times New Roman" w:cs="Times New Roman"/>
          <w:u w:color="FF0000"/>
        </w:rPr>
        <w:t xml:space="preserve"> –including people with lived experience of homelessness, when possible.</w:t>
      </w:r>
    </w:p>
    <w:p w14:paraId="15B9255C" w14:textId="6834EA46" w:rsidR="003F7180" w:rsidRPr="00180D5C" w:rsidRDefault="006147B7" w:rsidP="0005342C">
      <w:pPr>
        <w:pStyle w:val="ListParagraph"/>
        <w:numPr>
          <w:ilvl w:val="0"/>
          <w:numId w:val="1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Assign </w:t>
      </w:r>
      <w:r w:rsidR="007E1F61" w:rsidRPr="22631250">
        <w:rPr>
          <w:rFonts w:ascii="Times New Roman" w:hAnsi="Times New Roman" w:cs="Times New Roman"/>
        </w:rPr>
        <w:t>designated staff</w:t>
      </w:r>
      <w:r w:rsidR="00A8490D">
        <w:rPr>
          <w:rFonts w:ascii="Times New Roman" w:hAnsi="Times New Roman" w:cs="Times New Roman"/>
        </w:rPr>
        <w:t xml:space="preserve"> to</w:t>
      </w:r>
      <w:r w:rsidR="007E1F61" w:rsidRPr="22631250">
        <w:rPr>
          <w:rFonts w:ascii="Times New Roman" w:hAnsi="Times New Roman" w:cs="Times New Roman"/>
        </w:rPr>
        <w:t xml:space="preserve"> </w:t>
      </w:r>
      <w:r w:rsidR="003F7180" w:rsidRPr="22631250">
        <w:rPr>
          <w:rFonts w:ascii="Times New Roman" w:hAnsi="Times New Roman" w:cs="Times New Roman"/>
        </w:rPr>
        <w:t xml:space="preserve">help </w:t>
      </w:r>
      <w:r w:rsidR="001E4EE8" w:rsidRPr="22631250">
        <w:rPr>
          <w:rFonts w:ascii="Times New Roman" w:hAnsi="Times New Roman" w:cs="Times New Roman"/>
        </w:rPr>
        <w:t>families navigate the health</w:t>
      </w:r>
      <w:r w:rsidR="00D3269C">
        <w:rPr>
          <w:rFonts w:ascii="Times New Roman" w:hAnsi="Times New Roman" w:cs="Times New Roman"/>
        </w:rPr>
        <w:t xml:space="preserve"> </w:t>
      </w:r>
      <w:r w:rsidR="001E4EE8" w:rsidRPr="22631250">
        <w:rPr>
          <w:rFonts w:ascii="Times New Roman" w:hAnsi="Times New Roman" w:cs="Times New Roman"/>
        </w:rPr>
        <w:t xml:space="preserve">care systems and </w:t>
      </w:r>
      <w:r w:rsidR="007E1F61" w:rsidRPr="22631250">
        <w:rPr>
          <w:rFonts w:ascii="Times New Roman" w:hAnsi="Times New Roman" w:cs="Times New Roman"/>
        </w:rPr>
        <w:t>address barriers</w:t>
      </w:r>
      <w:r w:rsidR="003A6B54" w:rsidRPr="22631250">
        <w:rPr>
          <w:rFonts w:ascii="Times New Roman" w:hAnsi="Times New Roman" w:cs="Times New Roman"/>
        </w:rPr>
        <w:t xml:space="preserve"> to care</w:t>
      </w:r>
      <w:r w:rsidR="00356A61" w:rsidRPr="22631250">
        <w:rPr>
          <w:rFonts w:ascii="Times New Roman" w:hAnsi="Times New Roman" w:cs="Times New Roman"/>
        </w:rPr>
        <w:t>, such as phones, internet, and language</w:t>
      </w:r>
    </w:p>
    <w:p w14:paraId="5D249E1E" w14:textId="125F7192" w:rsidR="00180D5C" w:rsidRPr="00180D5C" w:rsidRDefault="007E1F61" w:rsidP="00180D5C">
      <w:pPr>
        <w:pStyle w:val="ListParagraph"/>
        <w:ind w:left="0"/>
        <w:rPr>
          <w:rFonts w:ascii="Times New Roman" w:hAnsi="Times New Roman" w:cs="Times New Roman"/>
        </w:rPr>
      </w:pPr>
      <w:r w:rsidRPr="006F09EA">
        <w:rPr>
          <w:rFonts w:ascii="Times New Roman" w:hAnsi="Times New Roman" w:cs="Times New Roman"/>
          <w:color w:val="445FA2"/>
        </w:rPr>
        <w:t xml:space="preserve">Part II </w:t>
      </w:r>
      <w:r w:rsidR="00701EE4" w:rsidRPr="006F09EA">
        <w:rPr>
          <w:rFonts w:ascii="Times New Roman" w:hAnsi="Times New Roman" w:cs="Times New Roman"/>
          <w:color w:val="445FA2"/>
        </w:rPr>
        <w:t>-</w:t>
      </w:r>
      <w:r w:rsidR="00ED6C09" w:rsidRPr="006F09EA">
        <w:rPr>
          <w:rFonts w:ascii="Times New Roman" w:hAnsi="Times New Roman" w:cs="Times New Roman"/>
          <w:color w:val="445FA2"/>
        </w:rPr>
        <w:t xml:space="preserve"> </w:t>
      </w:r>
      <w:r w:rsidRPr="006F09EA">
        <w:rPr>
          <w:rFonts w:ascii="Times New Roman" w:hAnsi="Times New Roman" w:cs="Times New Roman"/>
          <w:color w:val="445FA2"/>
        </w:rPr>
        <w:t xml:space="preserve">Community Linkages </w:t>
      </w:r>
      <w:r w:rsidR="00701EE4" w:rsidRPr="00F76D61">
        <w:rPr>
          <w:rFonts w:ascii="Times New Roman" w:hAnsi="Times New Roman" w:cs="Times New Roman"/>
          <w:color w:val="auto"/>
        </w:rPr>
        <w:t>–</w:t>
      </w:r>
      <w:r w:rsidRPr="00180D5C">
        <w:rPr>
          <w:rFonts w:ascii="Times New Roman" w:hAnsi="Times New Roman" w:cs="Times New Roman"/>
        </w:rPr>
        <w:t xml:space="preserve"> The connection developed between a practice and community resources such as shelter, </w:t>
      </w:r>
      <w:r w:rsidR="00BF6947" w:rsidRPr="00180D5C">
        <w:rPr>
          <w:rFonts w:ascii="Times New Roman" w:hAnsi="Times New Roman" w:cs="Times New Roman"/>
        </w:rPr>
        <w:t xml:space="preserve">local housing organization, </w:t>
      </w:r>
      <w:r w:rsidR="00BC2C69" w:rsidRPr="00180D5C">
        <w:rPr>
          <w:rFonts w:ascii="Times New Roman" w:hAnsi="Times New Roman" w:cs="Times New Roman"/>
        </w:rPr>
        <w:t xml:space="preserve">school programs for housing insecure children, </w:t>
      </w:r>
      <w:r w:rsidR="00361894" w:rsidRPr="00180D5C">
        <w:rPr>
          <w:rFonts w:ascii="Times New Roman" w:hAnsi="Times New Roman" w:cs="Times New Roman"/>
        </w:rPr>
        <w:t>nutrition</w:t>
      </w:r>
      <w:r w:rsidRPr="00180D5C">
        <w:rPr>
          <w:rFonts w:ascii="Times New Roman" w:hAnsi="Times New Roman" w:cs="Times New Roman"/>
        </w:rPr>
        <w:t>, and mental health</w:t>
      </w:r>
      <w:r w:rsidR="00BF6947" w:rsidRPr="00180D5C">
        <w:rPr>
          <w:rFonts w:ascii="Times New Roman" w:hAnsi="Times New Roman" w:cs="Times New Roman"/>
        </w:rPr>
        <w:t xml:space="preserve"> program</w:t>
      </w:r>
      <w:r w:rsidR="00AD2AB7">
        <w:rPr>
          <w:rFonts w:ascii="Times New Roman" w:hAnsi="Times New Roman" w:cs="Times New Roman"/>
        </w:rPr>
        <w:t>s</w:t>
      </w:r>
      <w:r w:rsidRPr="00180D5C">
        <w:rPr>
          <w:rFonts w:ascii="Times New Roman" w:hAnsi="Times New Roman" w:cs="Times New Roman"/>
        </w:rPr>
        <w:t>.</w:t>
      </w:r>
    </w:p>
    <w:p w14:paraId="3AFAD434" w14:textId="0CD7C96B" w:rsidR="00BB44C4" w:rsidRPr="00180D5C" w:rsidRDefault="007E1F61" w:rsidP="0005342C">
      <w:pPr>
        <w:pStyle w:val="ListParagraph"/>
        <w:numPr>
          <w:ilvl w:val="0"/>
          <w:numId w:val="18"/>
        </w:numPr>
        <w:rPr>
          <w:rFonts w:ascii="Times New Roman" w:eastAsia="Times New Roman" w:hAnsi="Times New Roman" w:cs="Times New Roman"/>
        </w:rPr>
      </w:pPr>
      <w:r w:rsidRPr="00180D5C">
        <w:rPr>
          <w:rFonts w:ascii="Times New Roman" w:hAnsi="Times New Roman" w:cs="Times New Roman"/>
        </w:rPr>
        <w:t>Develop</w:t>
      </w:r>
      <w:r w:rsidR="002C380F">
        <w:rPr>
          <w:rFonts w:ascii="Times New Roman" w:hAnsi="Times New Roman" w:cs="Times New Roman"/>
        </w:rPr>
        <w:t xml:space="preserve"> and facilitate</w:t>
      </w:r>
      <w:r w:rsidRPr="00180D5C">
        <w:rPr>
          <w:rFonts w:ascii="Times New Roman" w:hAnsi="Times New Roman" w:cs="Times New Roman"/>
        </w:rPr>
        <w:t xml:space="preserve"> linkages for coordination and referrals with appropriate community resources, such as: </w:t>
      </w:r>
    </w:p>
    <w:p w14:paraId="3AFAD435" w14:textId="678147E3" w:rsidR="00BB44C4" w:rsidRPr="00180D5C" w:rsidRDefault="007E1F61" w:rsidP="0005342C">
      <w:pPr>
        <w:pStyle w:val="BodyA"/>
        <w:numPr>
          <w:ilvl w:val="2"/>
          <w:numId w:val="13"/>
        </w:numPr>
        <w:rPr>
          <w:rFonts w:ascii="Times New Roman" w:hAnsi="Times New Roman" w:cs="Times New Roman"/>
        </w:rPr>
      </w:pPr>
      <w:r w:rsidRPr="00180D5C">
        <w:rPr>
          <w:rFonts w:ascii="Times New Roman" w:hAnsi="Times New Roman" w:cs="Times New Roman"/>
          <w:u w:color="FF0000"/>
        </w:rPr>
        <w:lastRenderedPageBreak/>
        <w:t xml:space="preserve">Transportation </w:t>
      </w:r>
      <w:r w:rsidR="00A247CA">
        <w:rPr>
          <w:rFonts w:ascii="Times New Roman" w:hAnsi="Times New Roman" w:cs="Times New Roman"/>
          <w:u w:color="FF0000"/>
        </w:rPr>
        <w:t>–</w:t>
      </w:r>
      <w:r w:rsidRPr="00180D5C">
        <w:rPr>
          <w:rFonts w:ascii="Times New Roman" w:hAnsi="Times New Roman" w:cs="Times New Roman"/>
          <w:u w:color="FF0000"/>
        </w:rPr>
        <w:t xml:space="preserve"> bus, shuttle services, consider transportation when scheduling follow-up appointments </w:t>
      </w:r>
    </w:p>
    <w:p w14:paraId="5C4F2E0C" w14:textId="213E9227" w:rsidR="00657F8A" w:rsidRPr="00C152A3" w:rsidRDefault="007E1F61" w:rsidP="0005342C">
      <w:pPr>
        <w:pStyle w:val="ListParagraph"/>
        <w:numPr>
          <w:ilvl w:val="2"/>
          <w:numId w:val="13"/>
        </w:numPr>
        <w:rPr>
          <w:rFonts w:ascii="Times New Roman" w:hAnsi="Times New Roman" w:cs="Times New Roman"/>
        </w:rPr>
      </w:pPr>
      <w:r w:rsidRPr="00180D5C">
        <w:rPr>
          <w:rFonts w:ascii="Times New Roman" w:hAnsi="Times New Roman" w:cs="Times New Roman"/>
          <w:u w:color="FF0000"/>
        </w:rPr>
        <w:t>Student</w:t>
      </w:r>
      <w:r w:rsidR="00C33744">
        <w:rPr>
          <w:rFonts w:ascii="Times New Roman" w:hAnsi="Times New Roman" w:cs="Times New Roman"/>
          <w:u w:color="FF0000"/>
        </w:rPr>
        <w:t>s</w:t>
      </w:r>
      <w:r w:rsidRPr="00180D5C">
        <w:rPr>
          <w:rFonts w:ascii="Times New Roman" w:hAnsi="Times New Roman" w:cs="Times New Roman"/>
          <w:u w:color="FF0000"/>
        </w:rPr>
        <w:t xml:space="preserve"> </w:t>
      </w:r>
      <w:r w:rsidR="006C3EF8">
        <w:rPr>
          <w:rFonts w:ascii="Times New Roman" w:hAnsi="Times New Roman" w:cs="Times New Roman"/>
          <w:u w:color="FF0000"/>
        </w:rPr>
        <w:t xml:space="preserve">in </w:t>
      </w:r>
      <w:r w:rsidRPr="00180D5C">
        <w:rPr>
          <w:rFonts w:ascii="Times New Roman" w:hAnsi="Times New Roman" w:cs="Times New Roman"/>
          <w:u w:color="FF0000"/>
        </w:rPr>
        <w:t>Temporary</w:t>
      </w:r>
      <w:r w:rsidR="00D4428E" w:rsidRPr="00180D5C">
        <w:rPr>
          <w:rFonts w:ascii="Times New Roman" w:hAnsi="Times New Roman" w:cs="Times New Roman"/>
          <w:u w:color="FF0000"/>
        </w:rPr>
        <w:t xml:space="preserve"> Living Situations </w:t>
      </w:r>
      <w:r w:rsidR="002F3FD0">
        <w:rPr>
          <w:rFonts w:ascii="Times New Roman" w:hAnsi="Times New Roman" w:cs="Times New Roman"/>
          <w:u w:color="FF0000"/>
        </w:rPr>
        <w:t xml:space="preserve">(STLS) </w:t>
      </w:r>
      <w:r w:rsidR="005F4538">
        <w:rPr>
          <w:rFonts w:ascii="Times New Roman" w:hAnsi="Times New Roman" w:cs="Times New Roman"/>
          <w:u w:color="FF0000"/>
        </w:rPr>
        <w:t>Program</w:t>
      </w:r>
      <w:r w:rsidR="00D04689">
        <w:rPr>
          <w:rFonts w:ascii="Times New Roman" w:hAnsi="Times New Roman" w:cs="Times New Roman"/>
          <w:u w:color="FF0000"/>
        </w:rPr>
        <w:t xml:space="preserve"> </w:t>
      </w:r>
      <w:r w:rsidR="00A247CA">
        <w:rPr>
          <w:rFonts w:ascii="Times New Roman" w:hAnsi="Times New Roman" w:cs="Times New Roman"/>
          <w:u w:color="FF0000"/>
        </w:rPr>
        <w:t>–</w:t>
      </w:r>
      <w:r w:rsidR="004216A0">
        <w:rPr>
          <w:rFonts w:ascii="Times New Roman" w:hAnsi="Times New Roman" w:cs="Times New Roman"/>
          <w:u w:color="FF0000"/>
        </w:rPr>
        <w:t xml:space="preserve"> e.g.</w:t>
      </w:r>
      <w:r w:rsidR="001303FE">
        <w:rPr>
          <w:rFonts w:ascii="Times New Roman" w:hAnsi="Times New Roman" w:cs="Times New Roman"/>
          <w:u w:color="FF0000"/>
        </w:rPr>
        <w:t>,</w:t>
      </w:r>
      <w:r w:rsidR="004216A0">
        <w:rPr>
          <w:rFonts w:ascii="Times New Roman" w:hAnsi="Times New Roman" w:cs="Times New Roman"/>
          <w:u w:color="FF0000"/>
        </w:rPr>
        <w:t xml:space="preserve"> check </w:t>
      </w:r>
      <w:r w:rsidR="00305A5C">
        <w:rPr>
          <w:rFonts w:ascii="Times New Roman" w:hAnsi="Times New Roman" w:cs="Times New Roman"/>
          <w:u w:color="FF0000"/>
        </w:rPr>
        <w:t>eligibility for</w:t>
      </w:r>
      <w:r w:rsidR="004216A0">
        <w:rPr>
          <w:rFonts w:ascii="Times New Roman" w:hAnsi="Times New Roman" w:cs="Times New Roman"/>
          <w:u w:color="FF0000"/>
        </w:rPr>
        <w:t xml:space="preserve"> </w:t>
      </w:r>
      <w:r w:rsidR="001303FE">
        <w:rPr>
          <w:rFonts w:ascii="Times New Roman" w:hAnsi="Times New Roman" w:cs="Times New Roman"/>
          <w:u w:color="FF0000"/>
        </w:rPr>
        <w:t xml:space="preserve">this federal/state public school </w:t>
      </w:r>
      <w:r w:rsidR="004216A0">
        <w:rPr>
          <w:rFonts w:ascii="Times New Roman" w:hAnsi="Times New Roman" w:cs="Times New Roman"/>
          <w:u w:color="FF0000"/>
        </w:rPr>
        <w:t xml:space="preserve">program </w:t>
      </w:r>
      <w:r w:rsidR="00EB527C">
        <w:rPr>
          <w:rFonts w:ascii="Times New Roman" w:hAnsi="Times New Roman" w:cs="Times New Roman"/>
          <w:u w:color="FF0000"/>
        </w:rPr>
        <w:t xml:space="preserve">in </w:t>
      </w:r>
      <w:r w:rsidR="004216A0">
        <w:rPr>
          <w:rFonts w:ascii="Times New Roman" w:hAnsi="Times New Roman" w:cs="Times New Roman"/>
          <w:u w:color="FF0000"/>
        </w:rPr>
        <w:t xml:space="preserve">your </w:t>
      </w:r>
      <w:r w:rsidR="001303FE">
        <w:rPr>
          <w:rFonts w:ascii="Times New Roman" w:hAnsi="Times New Roman" w:cs="Times New Roman"/>
          <w:u w:color="FF0000"/>
        </w:rPr>
        <w:t xml:space="preserve">school district for preschool, elementary, and high school </w:t>
      </w:r>
      <w:r w:rsidR="00866035">
        <w:rPr>
          <w:rFonts w:ascii="Times New Roman" w:hAnsi="Times New Roman" w:cs="Times New Roman"/>
          <w:u w:color="FF0000"/>
        </w:rPr>
        <w:t>programs</w:t>
      </w:r>
    </w:p>
    <w:p w14:paraId="3D738A89" w14:textId="4EF2E407" w:rsidR="00A06208" w:rsidRPr="00180D5C" w:rsidRDefault="00A06208" w:rsidP="00A06208">
      <w:pPr>
        <w:pStyle w:val="ListParagraph"/>
        <w:numPr>
          <w:ilvl w:val="2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color="FF0000"/>
        </w:rPr>
        <w:t xml:space="preserve">Coordinated entry system / </w:t>
      </w:r>
      <w:r w:rsidRPr="00180D5C">
        <w:rPr>
          <w:rFonts w:ascii="Times New Roman" w:hAnsi="Times New Roman" w:cs="Times New Roman"/>
          <w:u w:color="FF0000"/>
        </w:rPr>
        <w:t>continuum of care</w:t>
      </w:r>
      <w:r>
        <w:rPr>
          <w:rFonts w:ascii="Times New Roman" w:hAnsi="Times New Roman" w:cs="Times New Roman"/>
          <w:u w:color="FF0000"/>
        </w:rPr>
        <w:t xml:space="preserve"> / local housing organization</w:t>
      </w:r>
    </w:p>
    <w:p w14:paraId="79D1F089" w14:textId="12BA21EB" w:rsidR="002C380F" w:rsidRPr="00A06208" w:rsidRDefault="002C380F" w:rsidP="0005342C">
      <w:pPr>
        <w:pStyle w:val="ListParagraph"/>
        <w:numPr>
          <w:ilvl w:val="2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color="FF0000"/>
        </w:rPr>
        <w:t xml:space="preserve">Emergency shelter </w:t>
      </w:r>
    </w:p>
    <w:p w14:paraId="31B3319B" w14:textId="77777777" w:rsidR="00A06208" w:rsidRPr="002C380F" w:rsidRDefault="00A06208" w:rsidP="00A06208">
      <w:pPr>
        <w:pStyle w:val="ListParagraph"/>
        <w:numPr>
          <w:ilvl w:val="2"/>
          <w:numId w:val="13"/>
        </w:numPr>
        <w:rPr>
          <w:rFonts w:ascii="Times New Roman" w:hAnsi="Times New Roman" w:cs="Times New Roman"/>
        </w:rPr>
      </w:pPr>
      <w:r w:rsidRPr="00180D5C">
        <w:rPr>
          <w:rFonts w:ascii="Times New Roman" w:hAnsi="Times New Roman" w:cs="Times New Roman"/>
          <w:u w:color="FF0000"/>
        </w:rPr>
        <w:t>Local food pantries and soup kitchens</w:t>
      </w:r>
      <w:r>
        <w:rPr>
          <w:rFonts w:ascii="Times New Roman" w:hAnsi="Times New Roman" w:cs="Times New Roman"/>
          <w:u w:color="FF0000"/>
        </w:rPr>
        <w:t xml:space="preserve"> </w:t>
      </w:r>
    </w:p>
    <w:p w14:paraId="3AFAD439" w14:textId="48D549C4" w:rsidR="00BB44C4" w:rsidRPr="00180D5C" w:rsidRDefault="00663F01" w:rsidP="0005342C">
      <w:pPr>
        <w:pStyle w:val="BodyA"/>
        <w:numPr>
          <w:ilvl w:val="0"/>
          <w:numId w:val="18"/>
        </w:numPr>
        <w:rPr>
          <w:rFonts w:ascii="Times New Roman" w:hAnsi="Times New Roman" w:cs="Times New Roman"/>
        </w:rPr>
      </w:pPr>
      <w:r w:rsidRPr="00180D5C">
        <w:rPr>
          <w:rFonts w:ascii="Times New Roman" w:hAnsi="Times New Roman" w:cs="Times New Roman"/>
        </w:rPr>
        <w:t>Im</w:t>
      </w:r>
      <w:r w:rsidR="001970CA" w:rsidRPr="00180D5C">
        <w:rPr>
          <w:rFonts w:ascii="Times New Roman" w:hAnsi="Times New Roman" w:cs="Times New Roman"/>
        </w:rPr>
        <w:t xml:space="preserve">plement feedback loop with referral resource, if possible </w:t>
      </w:r>
    </w:p>
    <w:p w14:paraId="3AFAD43B" w14:textId="3F9DF5CA" w:rsidR="004C5816" w:rsidRPr="00180D5C" w:rsidRDefault="00EE1744" w:rsidP="0005342C">
      <w:pPr>
        <w:pStyle w:val="BodyA"/>
        <w:numPr>
          <w:ilvl w:val="0"/>
          <w:numId w:val="18"/>
        </w:numPr>
        <w:rPr>
          <w:rFonts w:ascii="Times New Roman" w:hAnsi="Times New Roman" w:cs="Times New Roman"/>
        </w:rPr>
      </w:pPr>
      <w:r w:rsidRPr="00180D5C">
        <w:rPr>
          <w:rFonts w:ascii="Times New Roman" w:hAnsi="Times New Roman" w:cs="Times New Roman"/>
        </w:rPr>
        <w:t>Facilitate connection between patient and commun</w:t>
      </w:r>
      <w:r w:rsidR="00F42CD6" w:rsidRPr="00180D5C">
        <w:rPr>
          <w:rFonts w:ascii="Times New Roman" w:hAnsi="Times New Roman" w:cs="Times New Roman"/>
        </w:rPr>
        <w:t xml:space="preserve">ity </w:t>
      </w:r>
      <w:r w:rsidRPr="00180D5C">
        <w:rPr>
          <w:rFonts w:ascii="Times New Roman" w:hAnsi="Times New Roman" w:cs="Times New Roman"/>
        </w:rPr>
        <w:t>resource</w:t>
      </w:r>
      <w:r w:rsidR="004B708D" w:rsidRPr="00180D5C">
        <w:rPr>
          <w:rFonts w:ascii="Times New Roman" w:hAnsi="Times New Roman" w:cs="Times New Roman"/>
        </w:rPr>
        <w:t xml:space="preserve"> </w:t>
      </w:r>
      <w:r w:rsidR="00FA35FF" w:rsidRPr="00180D5C">
        <w:rPr>
          <w:rFonts w:ascii="Times New Roman" w:hAnsi="Times New Roman" w:cs="Times New Roman"/>
        </w:rPr>
        <w:t xml:space="preserve"> </w:t>
      </w:r>
    </w:p>
    <w:p w14:paraId="1634CD0C" w14:textId="39E90E95" w:rsidR="00FA35FF" w:rsidRPr="00180D5C" w:rsidRDefault="007B70E2" w:rsidP="0005342C">
      <w:pPr>
        <w:pStyle w:val="BodyA"/>
        <w:numPr>
          <w:ilvl w:val="0"/>
          <w:numId w:val="1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Post </w:t>
      </w:r>
      <w:r w:rsidR="00FA35FF" w:rsidRPr="00180D5C">
        <w:rPr>
          <w:rFonts w:ascii="Times New Roman" w:hAnsi="Times New Roman" w:cs="Times New Roman"/>
        </w:rPr>
        <w:t xml:space="preserve">signs </w:t>
      </w:r>
      <w:r w:rsidR="001B0550">
        <w:rPr>
          <w:rFonts w:ascii="Times New Roman" w:hAnsi="Times New Roman" w:cs="Times New Roman"/>
        </w:rPr>
        <w:t xml:space="preserve">to alleviate fear of accessing </w:t>
      </w:r>
      <w:r w:rsidR="00A371BE">
        <w:rPr>
          <w:rFonts w:ascii="Times New Roman" w:hAnsi="Times New Roman" w:cs="Times New Roman"/>
        </w:rPr>
        <w:t>care</w:t>
      </w:r>
      <w:r w:rsidR="007D67AE">
        <w:rPr>
          <w:rFonts w:ascii="Times New Roman" w:hAnsi="Times New Roman" w:cs="Times New Roman"/>
        </w:rPr>
        <w:t xml:space="preserve"> and </w:t>
      </w:r>
      <w:r w:rsidR="00C6439C">
        <w:rPr>
          <w:rFonts w:ascii="Times New Roman" w:hAnsi="Times New Roman" w:cs="Times New Roman"/>
        </w:rPr>
        <w:t xml:space="preserve">to </w:t>
      </w:r>
      <w:r w:rsidR="007D67AE">
        <w:rPr>
          <w:rFonts w:ascii="Times New Roman" w:hAnsi="Times New Roman" w:cs="Times New Roman"/>
        </w:rPr>
        <w:t>promote inclusivity</w:t>
      </w:r>
      <w:r w:rsidR="00A371BE">
        <w:rPr>
          <w:rFonts w:ascii="Times New Roman" w:hAnsi="Times New Roman" w:cs="Times New Roman"/>
        </w:rPr>
        <w:t xml:space="preserve">, e.g., </w:t>
      </w:r>
      <w:r w:rsidR="00494EB7">
        <w:rPr>
          <w:rFonts w:ascii="Times New Roman" w:hAnsi="Times New Roman" w:cs="Times New Roman"/>
        </w:rPr>
        <w:t xml:space="preserve">signage in different languages </w:t>
      </w:r>
      <w:r w:rsidR="00FA35FF" w:rsidRPr="00180D5C">
        <w:rPr>
          <w:rFonts w:ascii="Times New Roman" w:hAnsi="Times New Roman" w:cs="Times New Roman"/>
        </w:rPr>
        <w:t>indicating “</w:t>
      </w:r>
      <w:r w:rsidR="002A2167">
        <w:rPr>
          <w:rFonts w:ascii="Times New Roman" w:hAnsi="Times New Roman" w:cs="Times New Roman"/>
        </w:rPr>
        <w:t xml:space="preserve">all are </w:t>
      </w:r>
      <w:r w:rsidR="00FA35FF" w:rsidRPr="00180D5C">
        <w:rPr>
          <w:rFonts w:ascii="Times New Roman" w:hAnsi="Times New Roman" w:cs="Times New Roman"/>
        </w:rPr>
        <w:t>welcome</w:t>
      </w:r>
      <w:r w:rsidR="001303FE">
        <w:rPr>
          <w:rFonts w:ascii="Times New Roman" w:hAnsi="Times New Roman" w:cs="Times New Roman"/>
        </w:rPr>
        <w:t xml:space="preserve"> here</w:t>
      </w:r>
      <w:r w:rsidR="005B58E5">
        <w:rPr>
          <w:rFonts w:ascii="Times New Roman" w:hAnsi="Times New Roman" w:cs="Times New Roman"/>
        </w:rPr>
        <w:t xml:space="preserve">” </w:t>
      </w:r>
    </w:p>
    <w:p w14:paraId="3AFAD440" w14:textId="2E7A3BBD" w:rsidR="00BB44C4" w:rsidRPr="00180D5C" w:rsidRDefault="00576CBB">
      <w:pPr>
        <w:pStyle w:val="Body"/>
        <w:rPr>
          <w:rFonts w:cs="Times New Roman"/>
          <w:sz w:val="22"/>
          <w:szCs w:val="22"/>
        </w:rPr>
      </w:pPr>
      <w:r w:rsidRPr="006F09EA">
        <w:rPr>
          <w:rFonts w:cs="Times New Roman"/>
          <w:color w:val="445FA2"/>
          <w:sz w:val="22"/>
          <w:szCs w:val="22"/>
        </w:rPr>
        <w:t>Part III</w:t>
      </w:r>
      <w:r w:rsidR="008E4FCD" w:rsidRPr="006F09EA">
        <w:rPr>
          <w:rFonts w:cs="Times New Roman"/>
          <w:color w:val="445FA2"/>
        </w:rPr>
        <w:t xml:space="preserve"> -</w:t>
      </w:r>
      <w:r w:rsidR="007E1F61" w:rsidRPr="006F09EA">
        <w:rPr>
          <w:rFonts w:cs="Times New Roman"/>
          <w:color w:val="445FA2"/>
          <w:sz w:val="22"/>
          <w:szCs w:val="22"/>
        </w:rPr>
        <w:t xml:space="preserve"> </w:t>
      </w:r>
      <w:r w:rsidRPr="006F09EA">
        <w:rPr>
          <w:rFonts w:cs="Times New Roman"/>
          <w:color w:val="445FA2"/>
          <w:sz w:val="22"/>
          <w:szCs w:val="22"/>
        </w:rPr>
        <w:t xml:space="preserve">Care Delivery </w:t>
      </w:r>
      <w:r w:rsidR="00701EE4" w:rsidRPr="00180D5C">
        <w:rPr>
          <w:rFonts w:cs="Times New Roman"/>
          <w:sz w:val="22"/>
          <w:szCs w:val="22"/>
        </w:rPr>
        <w:t xml:space="preserve">– </w:t>
      </w:r>
      <w:r w:rsidR="00F248B3" w:rsidRPr="00180D5C">
        <w:rPr>
          <w:rFonts w:cs="Times New Roman"/>
          <w:sz w:val="22"/>
          <w:szCs w:val="22"/>
        </w:rPr>
        <w:t xml:space="preserve">Implement </w:t>
      </w:r>
      <w:r w:rsidR="007E1F61" w:rsidRPr="00180D5C">
        <w:rPr>
          <w:rFonts w:cs="Times New Roman"/>
          <w:sz w:val="22"/>
          <w:szCs w:val="22"/>
        </w:rPr>
        <w:t xml:space="preserve">non-traditional health care delivery strategies to meet the needs of children and families experiencing housing insecurity. </w:t>
      </w:r>
    </w:p>
    <w:p w14:paraId="3AFAD442" w14:textId="77777777" w:rsidR="00BB44C4" w:rsidRPr="00180D5C" w:rsidRDefault="00BB44C4">
      <w:pPr>
        <w:pStyle w:val="Body"/>
        <w:rPr>
          <w:rFonts w:cs="Times New Roman"/>
          <w:sz w:val="22"/>
          <w:szCs w:val="22"/>
        </w:rPr>
      </w:pPr>
    </w:p>
    <w:p w14:paraId="3AFAD443" w14:textId="4BA53BAD" w:rsidR="00BB44C4" w:rsidRPr="00180D5C" w:rsidRDefault="007E1F61" w:rsidP="0005342C">
      <w:pPr>
        <w:pStyle w:val="ListParagraph"/>
        <w:numPr>
          <w:ilvl w:val="0"/>
          <w:numId w:val="19"/>
        </w:numPr>
        <w:rPr>
          <w:rFonts w:ascii="Times New Roman" w:hAnsi="Times New Roman" w:cs="Times New Roman"/>
        </w:rPr>
      </w:pPr>
      <w:r w:rsidRPr="00180D5C">
        <w:rPr>
          <w:rFonts w:ascii="Times New Roman" w:hAnsi="Times New Roman" w:cs="Times New Roman"/>
        </w:rPr>
        <w:t xml:space="preserve">Utilize patient surveys to assure that </w:t>
      </w:r>
      <w:r w:rsidR="00730F87" w:rsidRPr="00180D5C">
        <w:rPr>
          <w:rFonts w:ascii="Times New Roman" w:hAnsi="Times New Roman" w:cs="Times New Roman"/>
        </w:rPr>
        <w:t xml:space="preserve">the practice is welcoming and </w:t>
      </w:r>
      <w:r w:rsidRPr="00180D5C">
        <w:rPr>
          <w:rFonts w:ascii="Times New Roman" w:hAnsi="Times New Roman" w:cs="Times New Roman"/>
        </w:rPr>
        <w:t>health care delivery meets patient needs</w:t>
      </w:r>
    </w:p>
    <w:p w14:paraId="3AFAD444" w14:textId="5A18996D" w:rsidR="00BB44C4" w:rsidRPr="00180D5C" w:rsidRDefault="007E1F61" w:rsidP="0005342C">
      <w:pPr>
        <w:pStyle w:val="Body"/>
        <w:numPr>
          <w:ilvl w:val="0"/>
          <w:numId w:val="19"/>
        </w:numPr>
        <w:rPr>
          <w:rFonts w:cs="Times New Roman"/>
          <w:sz w:val="22"/>
          <w:szCs w:val="22"/>
        </w:rPr>
      </w:pPr>
      <w:r w:rsidRPr="00180D5C">
        <w:rPr>
          <w:rFonts w:cs="Times New Roman"/>
          <w:sz w:val="22"/>
          <w:szCs w:val="22"/>
        </w:rPr>
        <w:t>Optimize acute care visits to best resolve patient concerns</w:t>
      </w:r>
      <w:r w:rsidR="00B96491">
        <w:rPr>
          <w:rFonts w:cs="Times New Roman"/>
          <w:sz w:val="22"/>
          <w:szCs w:val="22"/>
        </w:rPr>
        <w:t xml:space="preserve">, </w:t>
      </w:r>
      <w:r w:rsidRPr="00180D5C">
        <w:rPr>
          <w:rFonts w:cs="Times New Roman"/>
          <w:sz w:val="22"/>
          <w:szCs w:val="22"/>
        </w:rPr>
        <w:t>provide comprehensive care</w:t>
      </w:r>
      <w:r w:rsidR="00A06208">
        <w:rPr>
          <w:rFonts w:cs="Times New Roman"/>
          <w:sz w:val="22"/>
          <w:szCs w:val="22"/>
        </w:rPr>
        <w:t xml:space="preserve"> </w:t>
      </w:r>
      <w:r w:rsidRPr="00180D5C">
        <w:rPr>
          <w:rFonts w:cs="Times New Roman"/>
          <w:sz w:val="22"/>
          <w:szCs w:val="22"/>
        </w:rPr>
        <w:t>when possible</w:t>
      </w:r>
      <w:r w:rsidR="00A06208">
        <w:rPr>
          <w:rFonts w:cs="Times New Roman"/>
          <w:sz w:val="22"/>
          <w:szCs w:val="22"/>
        </w:rPr>
        <w:t xml:space="preserve"> </w:t>
      </w:r>
      <w:r w:rsidR="004408C6" w:rsidRPr="00180D5C">
        <w:rPr>
          <w:rFonts w:cs="Times New Roman"/>
          <w:sz w:val="22"/>
          <w:szCs w:val="22"/>
        </w:rPr>
        <w:t>by treating each visit as the last</w:t>
      </w:r>
      <w:r w:rsidR="00AC033E" w:rsidRPr="00180D5C">
        <w:rPr>
          <w:rFonts w:cs="Times New Roman"/>
          <w:sz w:val="22"/>
          <w:szCs w:val="22"/>
        </w:rPr>
        <w:t xml:space="preserve"> visit</w:t>
      </w:r>
      <w:r w:rsidR="0067762F">
        <w:rPr>
          <w:rFonts w:cs="Times New Roman"/>
          <w:sz w:val="22"/>
          <w:szCs w:val="22"/>
        </w:rPr>
        <w:t>,</w:t>
      </w:r>
      <w:r w:rsidR="00B96491">
        <w:rPr>
          <w:rFonts w:cs="Times New Roman"/>
          <w:sz w:val="22"/>
          <w:szCs w:val="22"/>
        </w:rPr>
        <w:t xml:space="preserve"> </w:t>
      </w:r>
      <w:r w:rsidR="004220A8" w:rsidRPr="00180D5C">
        <w:rPr>
          <w:rFonts w:cs="Times New Roman"/>
          <w:sz w:val="22"/>
          <w:szCs w:val="22"/>
        </w:rPr>
        <w:t xml:space="preserve">and </w:t>
      </w:r>
      <w:r w:rsidR="0016045E" w:rsidRPr="00180D5C">
        <w:rPr>
          <w:rFonts w:cs="Times New Roman"/>
          <w:sz w:val="22"/>
          <w:szCs w:val="22"/>
        </w:rPr>
        <w:t>consider</w:t>
      </w:r>
      <w:r w:rsidR="004220A8" w:rsidRPr="00180D5C">
        <w:rPr>
          <w:rFonts w:cs="Times New Roman"/>
          <w:sz w:val="22"/>
          <w:szCs w:val="22"/>
        </w:rPr>
        <w:t xml:space="preserve"> </w:t>
      </w:r>
      <w:r w:rsidR="0005126D" w:rsidRPr="00180D5C">
        <w:rPr>
          <w:rFonts w:cs="Times New Roman"/>
          <w:sz w:val="22"/>
          <w:szCs w:val="22"/>
        </w:rPr>
        <w:t>the following:</w:t>
      </w:r>
      <w:r w:rsidR="00AC033E" w:rsidRPr="00180D5C">
        <w:rPr>
          <w:rFonts w:cs="Times New Roman"/>
          <w:sz w:val="22"/>
          <w:szCs w:val="22"/>
        </w:rPr>
        <w:t xml:space="preserve"> </w:t>
      </w:r>
    </w:p>
    <w:p w14:paraId="15DC3B92" w14:textId="07EF4937" w:rsidR="004408C6" w:rsidRPr="00180D5C" w:rsidRDefault="004408C6" w:rsidP="00AC033E"/>
    <w:p w14:paraId="3CE60444" w14:textId="52ACC082" w:rsidR="004408C6" w:rsidRPr="00180D5C" w:rsidRDefault="002C380F" w:rsidP="0005342C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u w:color="FF0000"/>
        </w:rPr>
      </w:pPr>
      <w:r>
        <w:rPr>
          <w:rFonts w:ascii="Times New Roman" w:hAnsi="Times New Roman" w:cs="Times New Roman"/>
          <w:u w:color="FF0000"/>
        </w:rPr>
        <w:t>S</w:t>
      </w:r>
      <w:r w:rsidR="004220A8" w:rsidRPr="00180D5C">
        <w:rPr>
          <w:rFonts w:ascii="Times New Roman" w:hAnsi="Times New Roman" w:cs="Times New Roman"/>
          <w:u w:color="FF0000"/>
        </w:rPr>
        <w:t>ame day l</w:t>
      </w:r>
      <w:r w:rsidR="004408C6" w:rsidRPr="00180D5C">
        <w:rPr>
          <w:rFonts w:ascii="Times New Roman" w:hAnsi="Times New Roman" w:cs="Times New Roman"/>
          <w:u w:color="FF0000"/>
        </w:rPr>
        <w:t>ab</w:t>
      </w:r>
      <w:r w:rsidR="004220A8" w:rsidRPr="00180D5C">
        <w:rPr>
          <w:rFonts w:ascii="Times New Roman" w:hAnsi="Times New Roman" w:cs="Times New Roman"/>
          <w:u w:color="FF0000"/>
        </w:rPr>
        <w:t>s</w:t>
      </w:r>
      <w:r w:rsidR="004408C6" w:rsidRPr="00180D5C">
        <w:rPr>
          <w:rFonts w:ascii="Times New Roman" w:hAnsi="Times New Roman" w:cs="Times New Roman"/>
          <w:u w:color="FF0000"/>
        </w:rPr>
        <w:t xml:space="preserve"> </w:t>
      </w:r>
      <w:r>
        <w:rPr>
          <w:rFonts w:ascii="Times New Roman" w:hAnsi="Times New Roman" w:cs="Times New Roman"/>
          <w:u w:color="FF0000"/>
        </w:rPr>
        <w:t xml:space="preserve">if possible </w:t>
      </w:r>
    </w:p>
    <w:p w14:paraId="5DF97011" w14:textId="0A0056BE" w:rsidR="00FA35FF" w:rsidRPr="00180D5C" w:rsidRDefault="00FA35FF" w:rsidP="0005342C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u w:color="FF0000"/>
        </w:rPr>
      </w:pPr>
      <w:r w:rsidRPr="00180D5C">
        <w:rPr>
          <w:rFonts w:ascii="Times New Roman" w:hAnsi="Times New Roman" w:cs="Times New Roman"/>
          <w:u w:color="FF0000"/>
        </w:rPr>
        <w:t>Update</w:t>
      </w:r>
      <w:r w:rsidR="00730E0F">
        <w:rPr>
          <w:rFonts w:ascii="Times New Roman" w:hAnsi="Times New Roman" w:cs="Times New Roman"/>
          <w:u w:color="FF0000"/>
        </w:rPr>
        <w:t>d</w:t>
      </w:r>
      <w:r w:rsidRPr="00180D5C">
        <w:rPr>
          <w:rFonts w:ascii="Times New Roman" w:hAnsi="Times New Roman" w:cs="Times New Roman"/>
          <w:u w:color="FF0000"/>
        </w:rPr>
        <w:t xml:space="preserve"> immunizations at every opportunity </w:t>
      </w:r>
    </w:p>
    <w:p w14:paraId="5F3E6F55" w14:textId="2DD066DD" w:rsidR="004408C6" w:rsidRPr="00180D5C" w:rsidRDefault="004408C6" w:rsidP="0005342C">
      <w:pPr>
        <w:pStyle w:val="ListParagraph"/>
        <w:numPr>
          <w:ilvl w:val="0"/>
          <w:numId w:val="14"/>
        </w:numPr>
        <w:rPr>
          <w:rFonts w:ascii="Times New Roman" w:hAnsi="Times New Roman" w:cs="Times New Roman"/>
        </w:rPr>
      </w:pPr>
      <w:r w:rsidRPr="00180D5C">
        <w:rPr>
          <w:rFonts w:ascii="Times New Roman" w:hAnsi="Times New Roman" w:cs="Times New Roman"/>
          <w:u w:color="FF0000"/>
        </w:rPr>
        <w:t>Prescription</w:t>
      </w:r>
      <w:r w:rsidR="00A7340B">
        <w:rPr>
          <w:rFonts w:ascii="Times New Roman" w:hAnsi="Times New Roman" w:cs="Times New Roman"/>
          <w:u w:color="FF0000"/>
        </w:rPr>
        <w:t>s</w:t>
      </w:r>
      <w:r w:rsidR="006251FD" w:rsidRPr="00180D5C">
        <w:rPr>
          <w:rFonts w:ascii="Times New Roman" w:hAnsi="Times New Roman" w:cs="Times New Roman"/>
          <w:u w:color="FF0000"/>
        </w:rPr>
        <w:t xml:space="preserve"> – assess whether </w:t>
      </w:r>
      <w:r w:rsidRPr="00180D5C">
        <w:rPr>
          <w:rFonts w:ascii="Times New Roman" w:hAnsi="Times New Roman" w:cs="Times New Roman"/>
          <w:u w:color="FF0000"/>
        </w:rPr>
        <w:t>patient ha</w:t>
      </w:r>
      <w:r w:rsidR="006251FD" w:rsidRPr="00180D5C">
        <w:rPr>
          <w:rFonts w:ascii="Times New Roman" w:hAnsi="Times New Roman" w:cs="Times New Roman"/>
          <w:u w:color="FF0000"/>
        </w:rPr>
        <w:t>s</w:t>
      </w:r>
      <w:r w:rsidRPr="00180D5C">
        <w:rPr>
          <w:rFonts w:ascii="Times New Roman" w:hAnsi="Times New Roman" w:cs="Times New Roman"/>
          <w:u w:color="FF0000"/>
        </w:rPr>
        <w:t xml:space="preserve"> refrigerator, </w:t>
      </w:r>
      <w:r w:rsidR="008467EB" w:rsidRPr="00180D5C">
        <w:rPr>
          <w:rFonts w:ascii="Times New Roman" w:hAnsi="Times New Roman" w:cs="Times New Roman"/>
          <w:u w:color="FF0000"/>
        </w:rPr>
        <w:t xml:space="preserve">provide discount </w:t>
      </w:r>
      <w:r w:rsidR="007E177D">
        <w:rPr>
          <w:rFonts w:ascii="Times New Roman" w:hAnsi="Times New Roman" w:cs="Times New Roman"/>
          <w:u w:color="FF0000"/>
        </w:rPr>
        <w:t xml:space="preserve">prescription </w:t>
      </w:r>
      <w:r w:rsidR="005B612A" w:rsidRPr="00180D5C">
        <w:rPr>
          <w:rFonts w:ascii="Times New Roman" w:hAnsi="Times New Roman" w:cs="Times New Roman"/>
          <w:u w:color="FF0000"/>
        </w:rPr>
        <w:t xml:space="preserve">cards, </w:t>
      </w:r>
      <w:r w:rsidRPr="00180D5C">
        <w:rPr>
          <w:rFonts w:ascii="Times New Roman" w:hAnsi="Times New Roman" w:cs="Times New Roman"/>
          <w:u w:color="FF0000"/>
        </w:rPr>
        <w:t xml:space="preserve">consider stocking common medications in clinic </w:t>
      </w:r>
      <w:r w:rsidR="00616F9D">
        <w:rPr>
          <w:rFonts w:ascii="Times New Roman" w:hAnsi="Times New Roman" w:cs="Times New Roman"/>
          <w:u w:color="FF0000"/>
        </w:rPr>
        <w:t>per state regulations</w:t>
      </w:r>
    </w:p>
    <w:p w14:paraId="7941E66B" w14:textId="5C671E1F" w:rsidR="004408C6" w:rsidRPr="00180D5C" w:rsidRDefault="004408C6" w:rsidP="0005342C">
      <w:pPr>
        <w:pStyle w:val="ListParagraph"/>
        <w:numPr>
          <w:ilvl w:val="0"/>
          <w:numId w:val="14"/>
        </w:numPr>
        <w:rPr>
          <w:rFonts w:ascii="Times New Roman" w:hAnsi="Times New Roman" w:cs="Times New Roman"/>
        </w:rPr>
      </w:pPr>
      <w:r w:rsidRPr="00180D5C">
        <w:rPr>
          <w:rFonts w:ascii="Times New Roman" w:hAnsi="Times New Roman" w:cs="Times New Roman"/>
          <w:u w:color="FF0000"/>
        </w:rPr>
        <w:t xml:space="preserve">Address factors that inhibit attending appointments </w:t>
      </w:r>
    </w:p>
    <w:p w14:paraId="22825766" w14:textId="333E2323" w:rsidR="00663F01" w:rsidRPr="00180D5C" w:rsidRDefault="00663F01" w:rsidP="0005342C">
      <w:pPr>
        <w:pStyle w:val="ListParagraph"/>
        <w:numPr>
          <w:ilvl w:val="0"/>
          <w:numId w:val="20"/>
        </w:numPr>
        <w:rPr>
          <w:rFonts w:ascii="Times New Roman" w:hAnsi="Times New Roman" w:cs="Times New Roman"/>
        </w:rPr>
      </w:pPr>
      <w:r w:rsidRPr="00180D5C">
        <w:rPr>
          <w:rFonts w:ascii="Times New Roman" w:hAnsi="Times New Roman" w:cs="Times New Roman"/>
        </w:rPr>
        <w:t>Maintain empathy, avoid assumptions, and offer non-judgmental support during the visit to avoid creating feelings of traditional institutional judgement</w:t>
      </w:r>
    </w:p>
    <w:p w14:paraId="3AFAD44C" w14:textId="4F96C624" w:rsidR="00BB44C4" w:rsidRPr="00180D5C" w:rsidRDefault="007E1F61" w:rsidP="0005342C">
      <w:pPr>
        <w:pStyle w:val="ListParagraph"/>
        <w:numPr>
          <w:ilvl w:val="0"/>
          <w:numId w:val="20"/>
        </w:numPr>
        <w:rPr>
          <w:rFonts w:ascii="Times New Roman" w:hAnsi="Times New Roman" w:cs="Times New Roman"/>
        </w:rPr>
      </w:pPr>
      <w:r w:rsidRPr="00180D5C">
        <w:rPr>
          <w:rFonts w:ascii="Times New Roman" w:hAnsi="Times New Roman" w:cs="Times New Roman"/>
        </w:rPr>
        <w:t xml:space="preserve">Demonstrate cultural sensitivity when establishing communication with patient and create a bond of trust with the child and family </w:t>
      </w:r>
    </w:p>
    <w:p w14:paraId="5C2EE381" w14:textId="06554D6D" w:rsidR="00305EE8" w:rsidRPr="00180D5C" w:rsidRDefault="00305EE8" w:rsidP="0005342C">
      <w:pPr>
        <w:pStyle w:val="Body"/>
        <w:numPr>
          <w:ilvl w:val="0"/>
          <w:numId w:val="20"/>
        </w:numPr>
        <w:rPr>
          <w:rFonts w:cs="Times New Roman"/>
        </w:rPr>
      </w:pPr>
      <w:r w:rsidRPr="00180D5C">
        <w:rPr>
          <w:rFonts w:cs="Times New Roman"/>
          <w:sz w:val="22"/>
          <w:szCs w:val="22"/>
        </w:rPr>
        <w:t>Understand current housing situation and then partner with patient to develop treatment plan that decreases barriers to treatment, compliance, and follow-up posed by homelessness, e.g., lack of transportation, phone/internet, electricity, bathroom and kitchen facilities, and privacy</w:t>
      </w:r>
    </w:p>
    <w:p w14:paraId="118800BA" w14:textId="77777777" w:rsidR="00305EE8" w:rsidRPr="00180D5C" w:rsidRDefault="00305EE8" w:rsidP="00305EE8">
      <w:pPr>
        <w:pStyle w:val="Body"/>
        <w:ind w:left="174"/>
        <w:rPr>
          <w:rFonts w:cs="Times New Roman"/>
        </w:rPr>
      </w:pPr>
    </w:p>
    <w:p w14:paraId="3C52072A" w14:textId="77777777" w:rsidR="00305EE8" w:rsidRPr="00180D5C" w:rsidRDefault="00305EE8" w:rsidP="0005342C">
      <w:pPr>
        <w:pStyle w:val="Body"/>
        <w:numPr>
          <w:ilvl w:val="0"/>
          <w:numId w:val="20"/>
        </w:numPr>
        <w:rPr>
          <w:rFonts w:cs="Times New Roman"/>
          <w:sz w:val="22"/>
          <w:szCs w:val="22"/>
        </w:rPr>
      </w:pPr>
      <w:r w:rsidRPr="00180D5C">
        <w:rPr>
          <w:rFonts w:cs="Times New Roman"/>
          <w:sz w:val="22"/>
          <w:szCs w:val="22"/>
        </w:rPr>
        <w:t>Identify underlying causes of homelessness and help facilitate connection to appropriate resources</w:t>
      </w:r>
    </w:p>
    <w:p w14:paraId="1F3AC446" w14:textId="77777777" w:rsidR="00A247CA" w:rsidRDefault="00A247CA" w:rsidP="004964F0">
      <w:pPr>
        <w:pStyle w:val="ListParagraph"/>
        <w:rPr>
          <w:rFonts w:ascii="Times New Roman" w:hAnsi="Times New Roman" w:cs="Times New Roman"/>
        </w:rPr>
      </w:pPr>
    </w:p>
    <w:p w14:paraId="4A1FAD8E" w14:textId="77777777" w:rsidR="00305EE8" w:rsidRPr="00180D5C" w:rsidRDefault="00305EE8" w:rsidP="00305EE8">
      <w:pPr>
        <w:pStyle w:val="ListParagraph"/>
        <w:ind w:left="174"/>
        <w:rPr>
          <w:rFonts w:ascii="Times New Roman" w:hAnsi="Times New Roman" w:cs="Times New Roman"/>
        </w:rPr>
      </w:pPr>
    </w:p>
    <w:p w14:paraId="73DBD333" w14:textId="526B8FD2" w:rsidR="00F12321" w:rsidRPr="00180D5C" w:rsidRDefault="00F12321" w:rsidP="000C1599">
      <w:pPr>
        <w:pStyle w:val="ListParagraph"/>
        <w:ind w:left="174"/>
        <w:rPr>
          <w:rFonts w:ascii="Times New Roman" w:hAnsi="Times New Roman" w:cs="Times New Roman"/>
          <w:color w:val="2F5496" w:themeColor="accent1" w:themeShade="BF"/>
        </w:rPr>
      </w:pPr>
    </w:p>
    <w:p w14:paraId="3AFAD454" w14:textId="009DADAB" w:rsidR="00BB44C4" w:rsidRPr="00180D5C" w:rsidRDefault="007E1F61" w:rsidP="007B6136">
      <w:pPr>
        <w:pStyle w:val="ListParagraph"/>
        <w:ind w:left="0"/>
        <w:rPr>
          <w:rFonts w:ascii="Times New Roman" w:eastAsia="Times New Roman" w:hAnsi="Times New Roman" w:cs="Times New Roman"/>
        </w:rPr>
      </w:pPr>
      <w:r w:rsidRPr="006F09EA">
        <w:rPr>
          <w:rFonts w:ascii="Times New Roman" w:hAnsi="Times New Roman" w:cs="Times New Roman"/>
          <w:color w:val="445FA2"/>
          <w:u w:color="FF0000"/>
        </w:rPr>
        <w:t>Part IV</w:t>
      </w:r>
      <w:r w:rsidR="001B23E1" w:rsidRPr="006F09EA">
        <w:rPr>
          <w:rFonts w:ascii="Times New Roman" w:hAnsi="Times New Roman" w:cs="Times New Roman"/>
          <w:color w:val="445FA2"/>
          <w:u w:color="FF0000"/>
        </w:rPr>
        <w:t xml:space="preserve"> </w:t>
      </w:r>
      <w:r w:rsidR="008E4FCD" w:rsidRPr="006F09EA">
        <w:rPr>
          <w:rFonts w:ascii="Times New Roman" w:hAnsi="Times New Roman" w:cs="Times New Roman"/>
          <w:color w:val="445FA2"/>
        </w:rPr>
        <w:t>-</w:t>
      </w:r>
      <w:r w:rsidRPr="006F09EA">
        <w:rPr>
          <w:rFonts w:ascii="Times New Roman" w:hAnsi="Times New Roman" w:cs="Times New Roman"/>
          <w:color w:val="445FA2"/>
          <w:u w:color="FF0000"/>
        </w:rPr>
        <w:t xml:space="preserve"> </w:t>
      </w:r>
      <w:r w:rsidRPr="006F09EA">
        <w:rPr>
          <w:rFonts w:ascii="Times New Roman" w:hAnsi="Times New Roman" w:cs="Times New Roman"/>
          <w:color w:val="445FA2"/>
        </w:rPr>
        <w:t xml:space="preserve">Family/Child Management Support </w:t>
      </w:r>
      <w:r w:rsidRPr="00180D5C">
        <w:rPr>
          <w:rFonts w:ascii="Times New Roman" w:hAnsi="Times New Roman" w:cs="Times New Roman"/>
        </w:rPr>
        <w:t>– Provision of effective support to children and families to cope with the challenges of housing insecurity.</w:t>
      </w:r>
      <w:r w:rsidR="00995CC4" w:rsidRPr="00180D5C">
        <w:rPr>
          <w:rFonts w:ascii="Times New Roman" w:hAnsi="Times New Roman" w:cs="Times New Roman"/>
        </w:rPr>
        <w:t xml:space="preserve">  </w:t>
      </w:r>
    </w:p>
    <w:p w14:paraId="3AFAD456" w14:textId="69F3421C" w:rsidR="00BB44C4" w:rsidRPr="00180D5C" w:rsidRDefault="007E1F61" w:rsidP="0005342C">
      <w:pPr>
        <w:pStyle w:val="ListParagraph"/>
        <w:numPr>
          <w:ilvl w:val="0"/>
          <w:numId w:val="21"/>
        </w:numPr>
        <w:rPr>
          <w:rFonts w:ascii="Times New Roman" w:hAnsi="Times New Roman" w:cs="Times New Roman"/>
        </w:rPr>
      </w:pPr>
      <w:r w:rsidRPr="00180D5C">
        <w:rPr>
          <w:rFonts w:ascii="Times New Roman" w:hAnsi="Times New Roman" w:cs="Times New Roman"/>
        </w:rPr>
        <w:t xml:space="preserve">Identification of family goals </w:t>
      </w:r>
      <w:r w:rsidR="004F42C6" w:rsidRPr="00180D5C">
        <w:rPr>
          <w:rFonts w:ascii="Times New Roman" w:hAnsi="Times New Roman" w:cs="Times New Roman"/>
        </w:rPr>
        <w:t>and f</w:t>
      </w:r>
      <w:r w:rsidR="0029054B" w:rsidRPr="00180D5C">
        <w:rPr>
          <w:rFonts w:ascii="Times New Roman" w:hAnsi="Times New Roman" w:cs="Times New Roman"/>
        </w:rPr>
        <w:t>acilit</w:t>
      </w:r>
      <w:r w:rsidR="00606FD4" w:rsidRPr="00180D5C">
        <w:rPr>
          <w:rFonts w:ascii="Times New Roman" w:hAnsi="Times New Roman" w:cs="Times New Roman"/>
        </w:rPr>
        <w:t>a</w:t>
      </w:r>
      <w:r w:rsidR="00033524" w:rsidRPr="00180D5C">
        <w:rPr>
          <w:rFonts w:ascii="Times New Roman" w:hAnsi="Times New Roman" w:cs="Times New Roman"/>
        </w:rPr>
        <w:t>tion of</w:t>
      </w:r>
      <w:r w:rsidR="0029054B" w:rsidRPr="00180D5C">
        <w:rPr>
          <w:rFonts w:ascii="Times New Roman" w:hAnsi="Times New Roman" w:cs="Times New Roman"/>
        </w:rPr>
        <w:t xml:space="preserve"> connection to r</w:t>
      </w:r>
      <w:r w:rsidRPr="00180D5C">
        <w:rPr>
          <w:rFonts w:ascii="Times New Roman" w:hAnsi="Times New Roman" w:cs="Times New Roman"/>
        </w:rPr>
        <w:t>esources that meet immediate family needs</w:t>
      </w:r>
      <w:r w:rsidR="005D6440" w:rsidRPr="00180D5C">
        <w:rPr>
          <w:rFonts w:ascii="Times New Roman" w:hAnsi="Times New Roman" w:cs="Times New Roman"/>
        </w:rPr>
        <w:t xml:space="preserve">, including: </w:t>
      </w:r>
    </w:p>
    <w:p w14:paraId="3AFAD457" w14:textId="6CC1ADFB" w:rsidR="00BB44C4" w:rsidRPr="00180D5C" w:rsidRDefault="006302C5" w:rsidP="0005342C">
      <w:pPr>
        <w:pStyle w:val="ListParagraph"/>
        <w:numPr>
          <w:ilvl w:val="0"/>
          <w:numId w:val="16"/>
        </w:numPr>
        <w:rPr>
          <w:rFonts w:ascii="Times New Roman" w:hAnsi="Times New Roman" w:cs="Times New Roman"/>
        </w:rPr>
      </w:pPr>
      <w:r w:rsidRPr="00180D5C">
        <w:rPr>
          <w:rFonts w:ascii="Times New Roman" w:hAnsi="Times New Roman" w:cs="Times New Roman"/>
        </w:rPr>
        <w:t>E</w:t>
      </w:r>
      <w:r w:rsidR="007E1F61" w:rsidRPr="00180D5C">
        <w:rPr>
          <w:rFonts w:ascii="Times New Roman" w:hAnsi="Times New Roman" w:cs="Times New Roman"/>
        </w:rPr>
        <w:t xml:space="preserve">nrollment </w:t>
      </w:r>
      <w:r w:rsidR="00170699" w:rsidRPr="00180D5C">
        <w:rPr>
          <w:rFonts w:ascii="Times New Roman" w:hAnsi="Times New Roman" w:cs="Times New Roman"/>
        </w:rPr>
        <w:t xml:space="preserve">of </w:t>
      </w:r>
      <w:r w:rsidR="007E1F61" w:rsidRPr="00180D5C">
        <w:rPr>
          <w:rFonts w:ascii="Times New Roman" w:hAnsi="Times New Roman" w:cs="Times New Roman"/>
        </w:rPr>
        <w:t>children in Medicaid and other benefit programs</w:t>
      </w:r>
    </w:p>
    <w:p w14:paraId="3AFAD458" w14:textId="04A7C897" w:rsidR="00BB44C4" w:rsidRPr="00180D5C" w:rsidRDefault="00C163EE" w:rsidP="0005342C">
      <w:pPr>
        <w:pStyle w:val="ListParagraph"/>
        <w:numPr>
          <w:ilvl w:val="1"/>
          <w:numId w:val="10"/>
        </w:numPr>
        <w:rPr>
          <w:rFonts w:ascii="Times New Roman" w:hAnsi="Times New Roman" w:cs="Times New Roman"/>
        </w:rPr>
      </w:pPr>
      <w:r w:rsidRPr="00180D5C">
        <w:rPr>
          <w:rFonts w:ascii="Times New Roman" w:hAnsi="Times New Roman" w:cs="Times New Roman"/>
          <w:u w:color="FF0000"/>
        </w:rPr>
        <w:t xml:space="preserve">Programs </w:t>
      </w:r>
      <w:r w:rsidR="004010A3" w:rsidRPr="00180D5C">
        <w:rPr>
          <w:rFonts w:ascii="Times New Roman" w:hAnsi="Times New Roman" w:cs="Times New Roman"/>
          <w:u w:color="FF0000"/>
        </w:rPr>
        <w:t xml:space="preserve">that address trauma and support </w:t>
      </w:r>
      <w:r w:rsidR="007E1F61" w:rsidRPr="00180D5C">
        <w:rPr>
          <w:rFonts w:ascii="Times New Roman" w:hAnsi="Times New Roman" w:cs="Times New Roman"/>
          <w:u w:color="FF0000"/>
        </w:rPr>
        <w:t xml:space="preserve">resilience </w:t>
      </w:r>
      <w:r w:rsidR="00FA35FF" w:rsidRPr="00180D5C">
        <w:rPr>
          <w:rFonts w:ascii="Times New Roman" w:hAnsi="Times New Roman" w:cs="Times New Roman"/>
          <w:u w:color="FF0000"/>
        </w:rPr>
        <w:t xml:space="preserve"> </w:t>
      </w:r>
    </w:p>
    <w:p w14:paraId="33C6F510" w14:textId="01C2387C" w:rsidR="00FA35FF" w:rsidRPr="00180D5C" w:rsidRDefault="00FA35FF" w:rsidP="0005342C">
      <w:pPr>
        <w:pStyle w:val="ListParagraph"/>
        <w:numPr>
          <w:ilvl w:val="1"/>
          <w:numId w:val="10"/>
        </w:numPr>
        <w:rPr>
          <w:rFonts w:ascii="Times New Roman" w:hAnsi="Times New Roman" w:cs="Times New Roman"/>
        </w:rPr>
      </w:pPr>
      <w:r w:rsidRPr="00180D5C">
        <w:rPr>
          <w:rFonts w:ascii="Times New Roman" w:hAnsi="Times New Roman" w:cs="Times New Roman"/>
          <w:u w:color="FF0000"/>
        </w:rPr>
        <w:t>Free or low</w:t>
      </w:r>
      <w:r w:rsidR="003F08C4">
        <w:rPr>
          <w:rFonts w:ascii="Times New Roman" w:hAnsi="Times New Roman" w:cs="Times New Roman"/>
          <w:u w:color="FF0000"/>
        </w:rPr>
        <w:t>-</w:t>
      </w:r>
      <w:r w:rsidRPr="00180D5C">
        <w:rPr>
          <w:rFonts w:ascii="Times New Roman" w:hAnsi="Times New Roman" w:cs="Times New Roman"/>
          <w:u w:color="FF0000"/>
        </w:rPr>
        <w:t xml:space="preserve">cost legal services </w:t>
      </w:r>
    </w:p>
    <w:p w14:paraId="2F630C41" w14:textId="0F9861DB" w:rsidR="00195EBD" w:rsidRPr="00180D5C" w:rsidRDefault="00195EBD" w:rsidP="0005342C">
      <w:pPr>
        <w:pStyle w:val="ListParagraph"/>
        <w:numPr>
          <w:ilvl w:val="1"/>
          <w:numId w:val="10"/>
        </w:numPr>
        <w:rPr>
          <w:rFonts w:ascii="Times New Roman" w:hAnsi="Times New Roman" w:cs="Times New Roman"/>
        </w:rPr>
      </w:pPr>
      <w:r w:rsidRPr="00180D5C">
        <w:rPr>
          <w:rFonts w:ascii="Times New Roman" w:hAnsi="Times New Roman" w:cs="Times New Roman"/>
        </w:rPr>
        <w:t xml:space="preserve">Free resources such as </w:t>
      </w:r>
      <w:r w:rsidR="001903D9" w:rsidRPr="00180D5C">
        <w:rPr>
          <w:rFonts w:ascii="Times New Roman" w:hAnsi="Times New Roman" w:cs="Times New Roman"/>
        </w:rPr>
        <w:t>cell phones, furniture</w:t>
      </w:r>
      <w:r w:rsidR="004F42C6" w:rsidRPr="00180D5C">
        <w:rPr>
          <w:rFonts w:ascii="Times New Roman" w:hAnsi="Times New Roman" w:cs="Times New Roman"/>
        </w:rPr>
        <w:t>, diapers</w:t>
      </w:r>
      <w:r w:rsidR="001903D9" w:rsidRPr="00180D5C">
        <w:rPr>
          <w:rFonts w:ascii="Times New Roman" w:hAnsi="Times New Roman" w:cs="Times New Roman"/>
        </w:rPr>
        <w:t xml:space="preserve"> </w:t>
      </w:r>
    </w:p>
    <w:p w14:paraId="3AFAD459" w14:textId="0A3215EB" w:rsidR="00BB44C4" w:rsidRPr="00924A1C" w:rsidRDefault="007E1F61" w:rsidP="0005342C">
      <w:pPr>
        <w:pStyle w:val="ListParagraph"/>
        <w:numPr>
          <w:ilvl w:val="1"/>
          <w:numId w:val="10"/>
        </w:numPr>
        <w:rPr>
          <w:rFonts w:ascii="Times New Roman" w:hAnsi="Times New Roman" w:cs="Times New Roman"/>
        </w:rPr>
      </w:pPr>
      <w:r w:rsidRPr="00924A1C">
        <w:rPr>
          <w:rFonts w:ascii="Times New Roman" w:hAnsi="Times New Roman" w:cs="Times New Roman"/>
          <w:u w:color="FF0000"/>
        </w:rPr>
        <w:t xml:space="preserve">Housing </w:t>
      </w:r>
      <w:r w:rsidR="007C6A70" w:rsidRPr="00924A1C">
        <w:rPr>
          <w:rFonts w:ascii="Times New Roman" w:hAnsi="Times New Roman" w:cs="Times New Roman"/>
          <w:u w:color="FF0000"/>
        </w:rPr>
        <w:t xml:space="preserve">referral </w:t>
      </w:r>
      <w:r w:rsidR="004F42C6" w:rsidRPr="00924A1C">
        <w:rPr>
          <w:rFonts w:ascii="Times New Roman" w:hAnsi="Times New Roman" w:cs="Times New Roman"/>
          <w:u w:color="FF0000"/>
        </w:rPr>
        <w:t>r</w:t>
      </w:r>
      <w:r w:rsidRPr="00924A1C">
        <w:rPr>
          <w:rFonts w:ascii="Times New Roman" w:hAnsi="Times New Roman" w:cs="Times New Roman"/>
          <w:u w:color="FF0000"/>
        </w:rPr>
        <w:t>esources</w:t>
      </w:r>
      <w:r w:rsidR="000123D5" w:rsidRPr="00924A1C">
        <w:rPr>
          <w:rFonts w:ascii="Times New Roman" w:hAnsi="Times New Roman" w:cs="Times New Roman"/>
          <w:u w:color="FF0000"/>
        </w:rPr>
        <w:t>, e.g.</w:t>
      </w:r>
      <w:r w:rsidR="00D5697E" w:rsidRPr="00924A1C">
        <w:rPr>
          <w:rFonts w:ascii="Times New Roman" w:hAnsi="Times New Roman" w:cs="Times New Roman"/>
          <w:u w:color="FF0000"/>
        </w:rPr>
        <w:t xml:space="preserve">, </w:t>
      </w:r>
      <w:r w:rsidR="006A382D" w:rsidRPr="00924A1C">
        <w:rPr>
          <w:rFonts w:ascii="Times New Roman" w:hAnsi="Times New Roman" w:cs="Times New Roman"/>
          <w:u w:color="FF0000"/>
        </w:rPr>
        <w:t xml:space="preserve">homelessness emergency response system, </w:t>
      </w:r>
      <w:r w:rsidR="009672E6" w:rsidRPr="00924A1C">
        <w:rPr>
          <w:rFonts w:ascii="Times New Roman" w:hAnsi="Times New Roman" w:cs="Times New Roman"/>
          <w:u w:color="FF0000"/>
        </w:rPr>
        <w:t xml:space="preserve">homelessness </w:t>
      </w:r>
      <w:r w:rsidR="00132819" w:rsidRPr="00924A1C">
        <w:rPr>
          <w:rFonts w:ascii="Times New Roman" w:hAnsi="Times New Roman" w:cs="Times New Roman"/>
          <w:u w:color="FF0000"/>
        </w:rPr>
        <w:t>prevention fund</w:t>
      </w:r>
      <w:r w:rsidR="00D5697E" w:rsidRPr="00924A1C">
        <w:rPr>
          <w:rFonts w:ascii="Times New Roman" w:hAnsi="Times New Roman" w:cs="Times New Roman"/>
          <w:u w:color="FF0000"/>
        </w:rPr>
        <w:t>s</w:t>
      </w:r>
      <w:r w:rsidR="00132819" w:rsidRPr="00924A1C">
        <w:rPr>
          <w:rFonts w:ascii="Times New Roman" w:hAnsi="Times New Roman" w:cs="Times New Roman"/>
          <w:u w:color="FF0000"/>
        </w:rPr>
        <w:t xml:space="preserve">, </w:t>
      </w:r>
      <w:r w:rsidR="008220C4" w:rsidRPr="00924A1C">
        <w:rPr>
          <w:rFonts w:ascii="Times New Roman" w:hAnsi="Times New Roman" w:cs="Times New Roman"/>
          <w:u w:color="FF0000"/>
        </w:rPr>
        <w:t>rental assistance,</w:t>
      </w:r>
      <w:r w:rsidR="00963E64" w:rsidRPr="00924A1C">
        <w:rPr>
          <w:rFonts w:ascii="Times New Roman" w:hAnsi="Times New Roman" w:cs="Times New Roman"/>
          <w:u w:color="FF0000"/>
        </w:rPr>
        <w:t xml:space="preserve"> </w:t>
      </w:r>
      <w:r w:rsidR="007A404B" w:rsidRPr="00924A1C">
        <w:rPr>
          <w:rFonts w:ascii="Times New Roman" w:hAnsi="Times New Roman" w:cs="Times New Roman"/>
          <w:u w:color="FF0000"/>
        </w:rPr>
        <w:t>housing authority waiting list</w:t>
      </w:r>
      <w:r w:rsidR="00924A1C">
        <w:rPr>
          <w:rFonts w:ascii="Times New Roman" w:hAnsi="Times New Roman" w:cs="Times New Roman"/>
          <w:u w:color="FF0000"/>
        </w:rPr>
        <w:t xml:space="preserve"> (see </w:t>
      </w:r>
      <w:r w:rsidR="00704A29">
        <w:rPr>
          <w:rFonts w:ascii="Times New Roman" w:hAnsi="Times New Roman" w:cs="Times New Roman"/>
          <w:u w:color="FF0000"/>
        </w:rPr>
        <w:t>A</w:t>
      </w:r>
      <w:r w:rsidR="00924A1C">
        <w:rPr>
          <w:rFonts w:ascii="Times New Roman" w:hAnsi="Times New Roman" w:cs="Times New Roman"/>
          <w:u w:color="FF0000"/>
        </w:rPr>
        <w:t xml:space="preserve">ddendum for physician </w:t>
      </w:r>
      <w:r w:rsidR="00C4243B">
        <w:rPr>
          <w:rFonts w:ascii="Times New Roman" w:hAnsi="Times New Roman" w:cs="Times New Roman"/>
          <w:u w:color="FF0000"/>
        </w:rPr>
        <w:t xml:space="preserve">housing </w:t>
      </w:r>
      <w:r w:rsidR="00924A1C">
        <w:rPr>
          <w:rFonts w:ascii="Times New Roman" w:hAnsi="Times New Roman" w:cs="Times New Roman"/>
          <w:u w:color="FF0000"/>
        </w:rPr>
        <w:t>referral tool)</w:t>
      </w:r>
    </w:p>
    <w:p w14:paraId="3AFAD45A" w14:textId="71096DC1" w:rsidR="00BB44C4" w:rsidRPr="00180D5C" w:rsidRDefault="007E1F61" w:rsidP="0005342C">
      <w:pPr>
        <w:pStyle w:val="ListParagraph"/>
        <w:numPr>
          <w:ilvl w:val="1"/>
          <w:numId w:val="10"/>
        </w:numPr>
        <w:rPr>
          <w:rFonts w:ascii="Times New Roman" w:hAnsi="Times New Roman" w:cs="Times New Roman"/>
        </w:rPr>
      </w:pPr>
      <w:r w:rsidRPr="00180D5C">
        <w:rPr>
          <w:rFonts w:ascii="Times New Roman" w:hAnsi="Times New Roman" w:cs="Times New Roman"/>
          <w:u w:color="FF0000"/>
        </w:rPr>
        <w:t>Daycare and schools</w:t>
      </w:r>
      <w:r w:rsidR="00C163EE" w:rsidRPr="00180D5C">
        <w:rPr>
          <w:rFonts w:ascii="Times New Roman" w:hAnsi="Times New Roman" w:cs="Times New Roman"/>
          <w:u w:color="FF0000"/>
        </w:rPr>
        <w:t xml:space="preserve">, such as </w:t>
      </w:r>
      <w:r w:rsidR="00EC1F78" w:rsidRPr="00180D5C">
        <w:rPr>
          <w:rFonts w:ascii="Times New Roman" w:hAnsi="Times New Roman" w:cs="Times New Roman"/>
          <w:u w:color="FF0000"/>
        </w:rPr>
        <w:t xml:space="preserve">Early Head Start, </w:t>
      </w:r>
      <w:r w:rsidR="00C163EE" w:rsidRPr="00180D5C">
        <w:rPr>
          <w:rFonts w:ascii="Times New Roman" w:hAnsi="Times New Roman" w:cs="Times New Roman"/>
          <w:u w:color="FF0000"/>
        </w:rPr>
        <w:t>Head</w:t>
      </w:r>
      <w:r w:rsidR="00DF3D57" w:rsidRPr="00180D5C">
        <w:rPr>
          <w:rFonts w:ascii="Times New Roman" w:hAnsi="Times New Roman" w:cs="Times New Roman"/>
          <w:u w:color="FF0000"/>
        </w:rPr>
        <w:t xml:space="preserve"> </w:t>
      </w:r>
      <w:r w:rsidR="00C163EE" w:rsidRPr="00180D5C">
        <w:rPr>
          <w:rFonts w:ascii="Times New Roman" w:hAnsi="Times New Roman" w:cs="Times New Roman"/>
          <w:u w:color="FF0000"/>
        </w:rPr>
        <w:t>Start</w:t>
      </w:r>
      <w:r w:rsidR="00EC1F78" w:rsidRPr="00180D5C">
        <w:rPr>
          <w:rFonts w:ascii="Times New Roman" w:hAnsi="Times New Roman" w:cs="Times New Roman"/>
          <w:u w:color="FF0000"/>
        </w:rPr>
        <w:t>,</w:t>
      </w:r>
      <w:r w:rsidR="00C163EE" w:rsidRPr="00180D5C">
        <w:rPr>
          <w:rFonts w:ascii="Times New Roman" w:hAnsi="Times New Roman" w:cs="Times New Roman"/>
          <w:u w:color="FF0000"/>
        </w:rPr>
        <w:t xml:space="preserve"> </w:t>
      </w:r>
      <w:r w:rsidR="00DF3D57" w:rsidRPr="00180D5C">
        <w:rPr>
          <w:rFonts w:ascii="Times New Roman" w:hAnsi="Times New Roman" w:cs="Times New Roman"/>
          <w:u w:color="FF0000"/>
        </w:rPr>
        <w:t>and Students in Temporary Living Situations</w:t>
      </w:r>
      <w:r w:rsidR="00A421AB" w:rsidRPr="00180D5C">
        <w:rPr>
          <w:rFonts w:ascii="Times New Roman" w:hAnsi="Times New Roman" w:cs="Times New Roman"/>
          <w:u w:color="FF0000"/>
        </w:rPr>
        <w:t xml:space="preserve"> (STLS) programs for children with housing insecurity </w:t>
      </w:r>
    </w:p>
    <w:p w14:paraId="3AFAD45B" w14:textId="4E6F95AA" w:rsidR="00BB44C4" w:rsidRPr="00180D5C" w:rsidRDefault="007E1F61" w:rsidP="0005342C">
      <w:pPr>
        <w:pStyle w:val="ListParagraph"/>
        <w:numPr>
          <w:ilvl w:val="1"/>
          <w:numId w:val="10"/>
        </w:numPr>
        <w:rPr>
          <w:rFonts w:ascii="Times New Roman" w:hAnsi="Times New Roman" w:cs="Times New Roman"/>
        </w:rPr>
      </w:pPr>
      <w:r w:rsidRPr="00180D5C">
        <w:rPr>
          <w:rFonts w:ascii="Times New Roman" w:hAnsi="Times New Roman" w:cs="Times New Roman"/>
          <w:u w:color="FF0000"/>
        </w:rPr>
        <w:t>Financial and economic assistance programs</w:t>
      </w:r>
      <w:r w:rsidR="00054E5E" w:rsidRPr="00180D5C">
        <w:rPr>
          <w:rFonts w:ascii="Times New Roman" w:hAnsi="Times New Roman" w:cs="Times New Roman"/>
          <w:u w:color="FF0000"/>
        </w:rPr>
        <w:t>, including expedited SSI disability</w:t>
      </w:r>
      <w:r w:rsidRPr="00180D5C">
        <w:rPr>
          <w:rFonts w:ascii="Times New Roman" w:hAnsi="Times New Roman" w:cs="Times New Roman"/>
          <w:u w:color="FF0000"/>
        </w:rPr>
        <w:t xml:space="preserve"> </w:t>
      </w:r>
    </w:p>
    <w:p w14:paraId="3AFAD45C" w14:textId="006B3A12" w:rsidR="00BB44C4" w:rsidRPr="00180D5C" w:rsidRDefault="006302C5" w:rsidP="0005342C">
      <w:pPr>
        <w:pStyle w:val="ListParagraph"/>
        <w:numPr>
          <w:ilvl w:val="1"/>
          <w:numId w:val="10"/>
        </w:numPr>
        <w:rPr>
          <w:rFonts w:ascii="Times New Roman" w:hAnsi="Times New Roman" w:cs="Times New Roman"/>
        </w:rPr>
      </w:pPr>
      <w:r w:rsidRPr="00180D5C">
        <w:rPr>
          <w:rFonts w:ascii="Times New Roman" w:hAnsi="Times New Roman" w:cs="Times New Roman"/>
          <w:u w:color="FF0000"/>
        </w:rPr>
        <w:t>P</w:t>
      </w:r>
      <w:r w:rsidR="007E1F61" w:rsidRPr="00180D5C">
        <w:rPr>
          <w:rFonts w:ascii="Times New Roman" w:hAnsi="Times New Roman" w:cs="Times New Roman"/>
          <w:u w:color="FF0000"/>
        </w:rPr>
        <w:t>rescription mailing programs</w:t>
      </w:r>
      <w:r w:rsidR="00FA35FF" w:rsidRPr="00180D5C">
        <w:rPr>
          <w:rFonts w:ascii="Times New Roman" w:hAnsi="Times New Roman" w:cs="Times New Roman"/>
          <w:u w:color="FF0000"/>
        </w:rPr>
        <w:t xml:space="preserve">/ Discount prescription cards </w:t>
      </w:r>
      <w:r w:rsidR="00B43061" w:rsidRPr="00180D5C">
        <w:rPr>
          <w:rFonts w:ascii="Times New Roman" w:hAnsi="Times New Roman" w:cs="Times New Roman"/>
          <w:u w:color="FF0000"/>
        </w:rPr>
        <w:t xml:space="preserve">  </w:t>
      </w:r>
    </w:p>
    <w:p w14:paraId="3AFAD45D" w14:textId="71F5F06D" w:rsidR="00BB44C4" w:rsidRPr="00180D5C" w:rsidRDefault="006302C5" w:rsidP="0005342C">
      <w:pPr>
        <w:pStyle w:val="ListParagraph"/>
        <w:numPr>
          <w:ilvl w:val="1"/>
          <w:numId w:val="10"/>
        </w:numPr>
        <w:rPr>
          <w:rFonts w:ascii="Times New Roman" w:hAnsi="Times New Roman" w:cs="Times New Roman"/>
        </w:rPr>
      </w:pPr>
      <w:r w:rsidRPr="00180D5C">
        <w:rPr>
          <w:rFonts w:ascii="Times New Roman" w:hAnsi="Times New Roman" w:cs="Times New Roman"/>
          <w:u w:color="FF0000"/>
        </w:rPr>
        <w:t>E</w:t>
      </w:r>
      <w:r w:rsidR="007E1F61" w:rsidRPr="00180D5C">
        <w:rPr>
          <w:rFonts w:ascii="Times New Roman" w:hAnsi="Times New Roman" w:cs="Times New Roman"/>
          <w:u w:color="FF0000"/>
        </w:rPr>
        <w:t>mployment opportunities </w:t>
      </w:r>
      <w:r w:rsidR="00FA35FF" w:rsidRPr="00180D5C">
        <w:rPr>
          <w:rFonts w:ascii="Times New Roman" w:hAnsi="Times New Roman" w:cs="Times New Roman"/>
          <w:u w:color="FF0000"/>
        </w:rPr>
        <w:t xml:space="preserve">and public benefits </w:t>
      </w:r>
    </w:p>
    <w:p w14:paraId="3AFAD45E" w14:textId="3FD7830D" w:rsidR="00BB44C4" w:rsidRPr="00180D5C" w:rsidRDefault="007E1F61" w:rsidP="0005342C">
      <w:pPr>
        <w:pStyle w:val="ListParagraph"/>
        <w:numPr>
          <w:ilvl w:val="1"/>
          <w:numId w:val="10"/>
        </w:numPr>
        <w:rPr>
          <w:rFonts w:ascii="Times New Roman" w:hAnsi="Times New Roman" w:cs="Times New Roman"/>
        </w:rPr>
      </w:pPr>
      <w:r w:rsidRPr="00180D5C">
        <w:rPr>
          <w:rFonts w:ascii="Times New Roman" w:hAnsi="Times New Roman" w:cs="Times New Roman"/>
          <w:u w:color="FF0000"/>
        </w:rPr>
        <w:t>Parenting programs</w:t>
      </w:r>
      <w:r w:rsidR="006302C5" w:rsidRPr="00180D5C">
        <w:rPr>
          <w:rFonts w:ascii="Times New Roman" w:hAnsi="Times New Roman" w:cs="Times New Roman"/>
          <w:u w:color="FF0000"/>
        </w:rPr>
        <w:t xml:space="preserve"> </w:t>
      </w:r>
      <w:r w:rsidR="00A247CA">
        <w:rPr>
          <w:rFonts w:ascii="Times New Roman" w:hAnsi="Times New Roman" w:cs="Times New Roman"/>
          <w:u w:color="FF0000"/>
        </w:rPr>
        <w:t>–</w:t>
      </w:r>
      <w:r w:rsidRPr="00180D5C">
        <w:rPr>
          <w:rFonts w:ascii="Times New Roman" w:hAnsi="Times New Roman" w:cs="Times New Roman"/>
          <w:u w:color="FF0000"/>
        </w:rPr>
        <w:t xml:space="preserve"> such as Triple P, The Incredible </w:t>
      </w:r>
      <w:r w:rsidR="006302C5" w:rsidRPr="00180D5C">
        <w:rPr>
          <w:rFonts w:ascii="Times New Roman" w:hAnsi="Times New Roman" w:cs="Times New Roman"/>
          <w:u w:color="FF0000"/>
        </w:rPr>
        <w:t>Y</w:t>
      </w:r>
      <w:r w:rsidRPr="00180D5C">
        <w:rPr>
          <w:rFonts w:ascii="Times New Roman" w:hAnsi="Times New Roman" w:cs="Times New Roman"/>
          <w:u w:color="FF0000"/>
        </w:rPr>
        <w:t xml:space="preserve">ears  </w:t>
      </w:r>
    </w:p>
    <w:p w14:paraId="3AFAD45F" w14:textId="38A05CF5" w:rsidR="00BB44C4" w:rsidRPr="00180D5C" w:rsidRDefault="00AD1217" w:rsidP="0005342C">
      <w:pPr>
        <w:pStyle w:val="ListParagraph"/>
        <w:numPr>
          <w:ilvl w:val="1"/>
          <w:numId w:val="10"/>
        </w:numPr>
        <w:rPr>
          <w:rFonts w:ascii="Times New Roman" w:hAnsi="Times New Roman" w:cs="Times New Roman"/>
        </w:rPr>
      </w:pPr>
      <w:r w:rsidRPr="00180D5C">
        <w:rPr>
          <w:rFonts w:ascii="Times New Roman" w:hAnsi="Times New Roman" w:cs="Times New Roman"/>
          <w:u w:color="FF0000"/>
        </w:rPr>
        <w:t xml:space="preserve">Early Intervention Programs </w:t>
      </w:r>
      <w:r w:rsidR="00EC1F78" w:rsidRPr="00180D5C">
        <w:rPr>
          <w:rFonts w:ascii="Times New Roman" w:hAnsi="Times New Roman" w:cs="Times New Roman"/>
          <w:u w:color="FF0000"/>
        </w:rPr>
        <w:t>to address development</w:t>
      </w:r>
      <w:r w:rsidR="000577BC">
        <w:rPr>
          <w:rFonts w:ascii="Times New Roman" w:hAnsi="Times New Roman" w:cs="Times New Roman"/>
          <w:u w:color="FF0000"/>
        </w:rPr>
        <w:t>al</w:t>
      </w:r>
      <w:r w:rsidR="00EC1F78" w:rsidRPr="00180D5C">
        <w:rPr>
          <w:rFonts w:ascii="Times New Roman" w:hAnsi="Times New Roman" w:cs="Times New Roman"/>
          <w:u w:color="FF0000"/>
        </w:rPr>
        <w:t xml:space="preserve"> delays </w:t>
      </w:r>
    </w:p>
    <w:p w14:paraId="1AB62B80" w14:textId="0596AAEB" w:rsidR="00ED3EFC" w:rsidRPr="000B381B" w:rsidRDefault="0079746A" w:rsidP="0005342C">
      <w:pPr>
        <w:pStyle w:val="ListParagraph"/>
        <w:numPr>
          <w:ilvl w:val="0"/>
          <w:numId w:val="21"/>
        </w:numPr>
        <w:rPr>
          <w:rFonts w:cs="Times New Roman"/>
          <w:u w:color="FF0000"/>
        </w:rPr>
      </w:pPr>
      <w:r w:rsidRPr="000B381B">
        <w:rPr>
          <w:rFonts w:ascii="Times New Roman" w:hAnsi="Times New Roman" w:cs="Times New Roman"/>
        </w:rPr>
        <w:t xml:space="preserve">Review and </w:t>
      </w:r>
      <w:r w:rsidR="006E4B98" w:rsidRPr="000B381B">
        <w:rPr>
          <w:rFonts w:ascii="Times New Roman" w:hAnsi="Times New Roman" w:cs="Times New Roman"/>
        </w:rPr>
        <w:t xml:space="preserve">share information about </w:t>
      </w:r>
      <w:r w:rsidRPr="000B381B">
        <w:rPr>
          <w:rFonts w:ascii="Times New Roman" w:hAnsi="Times New Roman" w:cs="Times New Roman"/>
        </w:rPr>
        <w:t xml:space="preserve">resources </w:t>
      </w:r>
      <w:r w:rsidR="000B381B">
        <w:rPr>
          <w:rFonts w:ascii="Times New Roman" w:hAnsi="Times New Roman" w:cs="Times New Roman"/>
        </w:rPr>
        <w:t xml:space="preserve">with families </w:t>
      </w:r>
    </w:p>
    <w:p w14:paraId="3AFAD461" w14:textId="5C5010FA" w:rsidR="00BB44C4" w:rsidRPr="00180D5C" w:rsidRDefault="007E1F61">
      <w:pPr>
        <w:pStyle w:val="Body"/>
        <w:rPr>
          <w:rFonts w:cs="Times New Roman"/>
          <w:sz w:val="22"/>
          <w:szCs w:val="22"/>
        </w:rPr>
      </w:pPr>
      <w:r w:rsidRPr="006F09EA">
        <w:rPr>
          <w:rFonts w:cs="Times New Roman"/>
          <w:color w:val="445FA2"/>
          <w:sz w:val="22"/>
          <w:szCs w:val="22"/>
        </w:rPr>
        <w:t>Part V</w:t>
      </w:r>
      <w:r w:rsidR="00A247CA">
        <w:rPr>
          <w:rFonts w:cs="Times New Roman"/>
          <w:color w:val="445FA2"/>
          <w:sz w:val="22"/>
          <w:szCs w:val="22"/>
        </w:rPr>
        <w:t xml:space="preserve"> </w:t>
      </w:r>
      <w:r w:rsidR="000B1D25" w:rsidRPr="006F09EA">
        <w:rPr>
          <w:rFonts w:cs="Times New Roman"/>
          <w:color w:val="445FA2"/>
          <w:sz w:val="22"/>
          <w:szCs w:val="22"/>
        </w:rPr>
        <w:t xml:space="preserve">- </w:t>
      </w:r>
      <w:r w:rsidRPr="006F09EA">
        <w:rPr>
          <w:rFonts w:cs="Times New Roman"/>
          <w:color w:val="445FA2"/>
          <w:sz w:val="22"/>
          <w:szCs w:val="22"/>
        </w:rPr>
        <w:t xml:space="preserve">Best Practices and Clinical Guidelines </w:t>
      </w:r>
      <w:r w:rsidR="00CD5724" w:rsidRPr="00180D5C">
        <w:rPr>
          <w:rFonts w:cs="Times New Roman"/>
          <w:sz w:val="22"/>
          <w:szCs w:val="22"/>
        </w:rPr>
        <w:t xml:space="preserve">– </w:t>
      </w:r>
      <w:r w:rsidRPr="00180D5C">
        <w:rPr>
          <w:rFonts w:cs="Times New Roman"/>
          <w:sz w:val="22"/>
          <w:szCs w:val="22"/>
        </w:rPr>
        <w:t>Follow guidelines, provide</w:t>
      </w:r>
      <w:r w:rsidR="00F70FB0">
        <w:rPr>
          <w:rFonts w:cs="Times New Roman"/>
          <w:sz w:val="22"/>
          <w:szCs w:val="22"/>
        </w:rPr>
        <w:t xml:space="preserve"> </w:t>
      </w:r>
      <w:r w:rsidRPr="00180D5C">
        <w:rPr>
          <w:rFonts w:cs="Times New Roman"/>
          <w:sz w:val="22"/>
          <w:szCs w:val="22"/>
        </w:rPr>
        <w:t>up-</w:t>
      </w:r>
      <w:r w:rsidR="006E5994" w:rsidRPr="00180D5C">
        <w:rPr>
          <w:rFonts w:cs="Times New Roman"/>
          <w:sz w:val="22"/>
          <w:szCs w:val="22"/>
        </w:rPr>
        <w:t>to-</w:t>
      </w:r>
      <w:r w:rsidRPr="00180D5C">
        <w:rPr>
          <w:rFonts w:cs="Times New Roman"/>
          <w:sz w:val="22"/>
          <w:szCs w:val="22"/>
        </w:rPr>
        <w:t xml:space="preserve">date resources, and monitor for </w:t>
      </w:r>
      <w:r w:rsidR="00FF330D" w:rsidRPr="00180D5C">
        <w:rPr>
          <w:rFonts w:cs="Times New Roman"/>
          <w:sz w:val="22"/>
          <w:szCs w:val="22"/>
        </w:rPr>
        <w:t>health conditions associated with housing insecurity.</w:t>
      </w:r>
      <w:r w:rsidRPr="00180D5C">
        <w:rPr>
          <w:rFonts w:cs="Times New Roman"/>
          <w:sz w:val="22"/>
          <w:szCs w:val="22"/>
        </w:rPr>
        <w:t xml:space="preserve"> </w:t>
      </w:r>
    </w:p>
    <w:p w14:paraId="3AFAD462" w14:textId="77777777" w:rsidR="00BB44C4" w:rsidRPr="00180D5C" w:rsidRDefault="00BB44C4">
      <w:pPr>
        <w:pStyle w:val="Body"/>
        <w:rPr>
          <w:rFonts w:cs="Times New Roman"/>
          <w:sz w:val="22"/>
          <w:szCs w:val="22"/>
          <w:u w:color="FF0000"/>
        </w:rPr>
      </w:pPr>
    </w:p>
    <w:p w14:paraId="3AFAD463" w14:textId="40126933" w:rsidR="00BB44C4" w:rsidRPr="00180D5C" w:rsidRDefault="007E1F61" w:rsidP="0005342C">
      <w:pPr>
        <w:pStyle w:val="ListParagraph"/>
        <w:numPr>
          <w:ilvl w:val="0"/>
          <w:numId w:val="21"/>
        </w:numPr>
        <w:rPr>
          <w:rFonts w:ascii="Times New Roman" w:hAnsi="Times New Roman" w:cs="Times New Roman"/>
        </w:rPr>
      </w:pPr>
      <w:r w:rsidRPr="00180D5C">
        <w:rPr>
          <w:rFonts w:ascii="Times New Roman" w:hAnsi="Times New Roman" w:cs="Times New Roman"/>
        </w:rPr>
        <w:t xml:space="preserve">Complete ICAAP’s </w:t>
      </w:r>
      <w:r w:rsidRPr="00A75F38">
        <w:rPr>
          <w:rFonts w:ascii="Times New Roman" w:hAnsi="Times New Roman" w:cs="Times New Roman"/>
          <w:i/>
          <w:iCs/>
        </w:rPr>
        <w:t>Primary Care Primer on Housing Insecurity in Children</w:t>
      </w:r>
      <w:r w:rsidRPr="00180D5C">
        <w:rPr>
          <w:rFonts w:ascii="Times New Roman" w:hAnsi="Times New Roman" w:cs="Times New Roman"/>
        </w:rPr>
        <w:t xml:space="preserve"> and other continuing medical education</w:t>
      </w:r>
      <w:r w:rsidR="00391729" w:rsidRPr="00180D5C">
        <w:rPr>
          <w:rFonts w:ascii="Times New Roman" w:hAnsi="Times New Roman" w:cs="Times New Roman"/>
        </w:rPr>
        <w:t xml:space="preserve"> focused on </w:t>
      </w:r>
      <w:r w:rsidR="0022242E" w:rsidRPr="00180D5C">
        <w:rPr>
          <w:rFonts w:ascii="Times New Roman" w:hAnsi="Times New Roman" w:cs="Times New Roman"/>
        </w:rPr>
        <w:t>providing care to children with housing insecurity</w:t>
      </w:r>
      <w:r w:rsidR="004C507A">
        <w:rPr>
          <w:rFonts w:ascii="Times New Roman" w:hAnsi="Times New Roman" w:cs="Times New Roman"/>
        </w:rPr>
        <w:t xml:space="preserve">: </w:t>
      </w:r>
      <w:r w:rsidR="004C507A" w:rsidRPr="004C507A">
        <w:rPr>
          <w:rFonts w:ascii="Times New Roman" w:hAnsi="Times New Roman" w:cs="Times New Roman"/>
        </w:rPr>
        <w:t>https://illinoisaap.org/first-steps/</w:t>
      </w:r>
    </w:p>
    <w:p w14:paraId="5CE60A6B" w14:textId="6FB4C9C6" w:rsidR="000F1B43" w:rsidRPr="00180D5C" w:rsidRDefault="00BC3DE3" w:rsidP="0005342C">
      <w:pPr>
        <w:pStyle w:val="ListParagraph"/>
        <w:numPr>
          <w:ilvl w:val="0"/>
          <w:numId w:val="21"/>
        </w:numPr>
        <w:rPr>
          <w:rFonts w:ascii="Times New Roman" w:eastAsia="Times New Roman" w:hAnsi="Times New Roman" w:cs="Times New Roman"/>
        </w:rPr>
      </w:pPr>
      <w:r w:rsidRPr="00180D5C">
        <w:rPr>
          <w:rFonts w:ascii="Times New Roman" w:hAnsi="Times New Roman" w:cs="Times New Roman"/>
        </w:rPr>
        <w:t xml:space="preserve">Implement </w:t>
      </w:r>
      <w:r w:rsidR="00FA35FF" w:rsidRPr="00180D5C">
        <w:rPr>
          <w:rFonts w:ascii="Times New Roman" w:hAnsi="Times New Roman" w:cs="Times New Roman"/>
        </w:rPr>
        <w:t>continuing medical ed</w:t>
      </w:r>
      <w:r w:rsidR="00FA35FF" w:rsidRPr="00CF6E9E">
        <w:rPr>
          <w:rFonts w:ascii="Times New Roman" w:hAnsi="Times New Roman" w:cs="Times New Roman"/>
        </w:rPr>
        <w:t xml:space="preserve">ucation for </w:t>
      </w:r>
      <w:r w:rsidRPr="00CF6E9E">
        <w:rPr>
          <w:rFonts w:ascii="Times New Roman" w:hAnsi="Times New Roman" w:cs="Times New Roman"/>
        </w:rPr>
        <w:t>trauma responsive care</w:t>
      </w:r>
      <w:r w:rsidR="0054509A" w:rsidRPr="00CF6E9E">
        <w:rPr>
          <w:rFonts w:ascii="Times New Roman" w:hAnsi="Times New Roman" w:cs="Times New Roman"/>
        </w:rPr>
        <w:t xml:space="preserve">; </w:t>
      </w:r>
      <w:r w:rsidR="002F3AC5" w:rsidRPr="00CF6E9E">
        <w:rPr>
          <w:rFonts w:ascii="Times New Roman" w:hAnsi="Times New Roman" w:cs="Times New Roman"/>
        </w:rPr>
        <w:t>access</w:t>
      </w:r>
      <w:r w:rsidR="000F1B43" w:rsidRPr="00CF6E9E">
        <w:rPr>
          <w:rFonts w:ascii="Times New Roman" w:eastAsia="Times New Roman" w:hAnsi="Times New Roman" w:cs="Times New Roman"/>
        </w:rPr>
        <w:t xml:space="preserve"> </w:t>
      </w:r>
      <w:r w:rsidR="00186094" w:rsidRPr="00CF6E9E">
        <w:rPr>
          <w:rFonts w:ascii="Times New Roman" w:eastAsia="Times New Roman" w:hAnsi="Times New Roman" w:cs="Times New Roman"/>
        </w:rPr>
        <w:t xml:space="preserve">the </w:t>
      </w:r>
      <w:r w:rsidR="004B01C4" w:rsidRPr="00CF6E9E">
        <w:rPr>
          <w:rFonts w:ascii="Times New Roman" w:eastAsia="Times New Roman" w:hAnsi="Times New Roman" w:cs="Times New Roman"/>
        </w:rPr>
        <w:t xml:space="preserve">AAP </w:t>
      </w:r>
      <w:r w:rsidR="00482F11" w:rsidRPr="00CF6E9E">
        <w:rPr>
          <w:rFonts w:ascii="Times New Roman" w:eastAsia="Times New Roman" w:hAnsi="Times New Roman" w:cs="Times New Roman"/>
        </w:rPr>
        <w:t>Trauma T</w:t>
      </w:r>
      <w:r w:rsidR="00C455E5" w:rsidRPr="00CF6E9E">
        <w:rPr>
          <w:rFonts w:ascii="Times New Roman" w:eastAsia="Times New Roman" w:hAnsi="Times New Roman" w:cs="Times New Roman"/>
        </w:rPr>
        <w:t xml:space="preserve">oolbox for </w:t>
      </w:r>
      <w:r w:rsidR="00482F11" w:rsidRPr="00CF6E9E">
        <w:rPr>
          <w:rFonts w:ascii="Times New Roman" w:eastAsia="Times New Roman" w:hAnsi="Times New Roman" w:cs="Times New Roman"/>
        </w:rPr>
        <w:t>P</w:t>
      </w:r>
      <w:r w:rsidR="00C455E5" w:rsidRPr="00CF6E9E">
        <w:rPr>
          <w:rFonts w:ascii="Times New Roman" w:eastAsia="Times New Roman" w:hAnsi="Times New Roman" w:cs="Times New Roman"/>
        </w:rPr>
        <w:t xml:space="preserve">rimary </w:t>
      </w:r>
      <w:r w:rsidR="00482F11" w:rsidRPr="00CF6E9E">
        <w:rPr>
          <w:rFonts w:ascii="Times New Roman" w:eastAsia="Times New Roman" w:hAnsi="Times New Roman" w:cs="Times New Roman"/>
        </w:rPr>
        <w:t>C</w:t>
      </w:r>
      <w:r w:rsidR="00C455E5" w:rsidRPr="00CF6E9E">
        <w:rPr>
          <w:rFonts w:ascii="Times New Roman" w:eastAsia="Times New Roman" w:hAnsi="Times New Roman" w:cs="Times New Roman"/>
        </w:rPr>
        <w:t>are</w:t>
      </w:r>
      <w:r w:rsidR="00482F11" w:rsidRPr="00CF6E9E">
        <w:rPr>
          <w:rFonts w:ascii="Times New Roman" w:eastAsia="Times New Roman" w:hAnsi="Times New Roman" w:cs="Times New Roman"/>
        </w:rPr>
        <w:t xml:space="preserve"> Physicians</w:t>
      </w:r>
      <w:r w:rsidR="000F1B43" w:rsidRPr="00CF6E9E">
        <w:rPr>
          <w:rFonts w:ascii="Times New Roman" w:eastAsia="Times New Roman" w:hAnsi="Times New Roman" w:cs="Times New Roman"/>
        </w:rPr>
        <w:t>:</w:t>
      </w:r>
      <w:r w:rsidR="00C455E5" w:rsidRPr="00CF6E9E">
        <w:rPr>
          <w:rFonts w:ascii="Times New Roman" w:eastAsia="Times New Roman" w:hAnsi="Times New Roman" w:cs="Times New Roman"/>
        </w:rPr>
        <w:t xml:space="preserve"> </w:t>
      </w:r>
      <w:r w:rsidR="00850DE8" w:rsidRPr="00CF6E9E">
        <w:rPr>
          <w:rFonts w:ascii="Times New Roman" w:hAnsi="Times New Roman" w:cs="Times New Roman"/>
        </w:rPr>
        <w:t>https://www.aap.org/traumaguide</w:t>
      </w:r>
    </w:p>
    <w:p w14:paraId="4BF6B36F" w14:textId="4B4236DD" w:rsidR="002D602F" w:rsidRPr="00180D5C" w:rsidRDefault="001A2A59" w:rsidP="0005342C">
      <w:pPr>
        <w:pStyle w:val="ListParagraph"/>
        <w:numPr>
          <w:ilvl w:val="0"/>
          <w:numId w:val="21"/>
        </w:numPr>
        <w:rPr>
          <w:rFonts w:ascii="Times New Roman" w:hAnsi="Times New Roman" w:cs="Times New Roman"/>
        </w:rPr>
      </w:pPr>
      <w:r w:rsidRPr="00180D5C">
        <w:rPr>
          <w:rFonts w:ascii="Times New Roman" w:hAnsi="Times New Roman" w:cs="Times New Roman"/>
        </w:rPr>
        <w:t>U</w:t>
      </w:r>
      <w:r w:rsidR="002D602F" w:rsidRPr="00180D5C">
        <w:rPr>
          <w:rFonts w:ascii="Times New Roman" w:hAnsi="Times New Roman" w:cs="Times New Roman"/>
        </w:rPr>
        <w:t xml:space="preserve">se recommended </w:t>
      </w:r>
      <w:r w:rsidR="00095D0A" w:rsidRPr="00180D5C">
        <w:rPr>
          <w:rFonts w:ascii="Times New Roman" w:hAnsi="Times New Roman" w:cs="Times New Roman"/>
        </w:rPr>
        <w:t xml:space="preserve">housing </w:t>
      </w:r>
      <w:r w:rsidR="002D602F" w:rsidRPr="00180D5C">
        <w:rPr>
          <w:rFonts w:ascii="Times New Roman" w:hAnsi="Times New Roman" w:cs="Times New Roman"/>
        </w:rPr>
        <w:t>screeni</w:t>
      </w:r>
      <w:r w:rsidR="00B0553F" w:rsidRPr="00180D5C">
        <w:rPr>
          <w:rFonts w:ascii="Times New Roman" w:hAnsi="Times New Roman" w:cs="Times New Roman"/>
        </w:rPr>
        <w:t>ng</w:t>
      </w:r>
      <w:r w:rsidR="002D602F" w:rsidRPr="00180D5C">
        <w:rPr>
          <w:rFonts w:ascii="Times New Roman" w:hAnsi="Times New Roman" w:cs="Times New Roman"/>
        </w:rPr>
        <w:t xml:space="preserve"> questions that </w:t>
      </w:r>
      <w:r w:rsidR="0062665D" w:rsidRPr="00180D5C">
        <w:rPr>
          <w:rFonts w:ascii="Times New Roman" w:hAnsi="Times New Roman" w:cs="Times New Roman"/>
        </w:rPr>
        <w:t xml:space="preserve">yield more accurate information about the </w:t>
      </w:r>
      <w:r w:rsidR="00575914" w:rsidRPr="00180D5C">
        <w:rPr>
          <w:rFonts w:ascii="Times New Roman" w:hAnsi="Times New Roman" w:cs="Times New Roman"/>
        </w:rPr>
        <w:t xml:space="preserve">patient’s </w:t>
      </w:r>
      <w:r w:rsidR="0062665D" w:rsidRPr="00180D5C">
        <w:rPr>
          <w:rFonts w:ascii="Times New Roman" w:hAnsi="Times New Roman" w:cs="Times New Roman"/>
        </w:rPr>
        <w:t xml:space="preserve">underlying </w:t>
      </w:r>
      <w:r w:rsidR="00575914" w:rsidRPr="00180D5C">
        <w:rPr>
          <w:rFonts w:ascii="Times New Roman" w:hAnsi="Times New Roman" w:cs="Times New Roman"/>
        </w:rPr>
        <w:t>housing situation</w:t>
      </w:r>
      <w:r w:rsidR="003E3F03">
        <w:rPr>
          <w:rFonts w:ascii="Times New Roman" w:hAnsi="Times New Roman" w:cs="Times New Roman"/>
        </w:rPr>
        <w:t xml:space="preserve"> (</w:t>
      </w:r>
      <w:r w:rsidR="00AF2D6B">
        <w:rPr>
          <w:rFonts w:ascii="Times New Roman" w:hAnsi="Times New Roman" w:cs="Times New Roman"/>
        </w:rPr>
        <w:t>see</w:t>
      </w:r>
      <w:r w:rsidR="003E3F03">
        <w:rPr>
          <w:rFonts w:ascii="Times New Roman" w:hAnsi="Times New Roman" w:cs="Times New Roman"/>
        </w:rPr>
        <w:t xml:space="preserve"> </w:t>
      </w:r>
      <w:r w:rsidR="00F32F95">
        <w:rPr>
          <w:rFonts w:ascii="Times New Roman" w:hAnsi="Times New Roman" w:cs="Times New Roman"/>
        </w:rPr>
        <w:t xml:space="preserve">Addendum </w:t>
      </w:r>
      <w:r w:rsidR="00AF2D6B">
        <w:rPr>
          <w:rFonts w:ascii="Times New Roman" w:hAnsi="Times New Roman" w:cs="Times New Roman"/>
        </w:rPr>
        <w:t>for sample</w:t>
      </w:r>
      <w:r w:rsidR="003E3F03">
        <w:rPr>
          <w:rFonts w:ascii="Times New Roman" w:hAnsi="Times New Roman" w:cs="Times New Roman"/>
        </w:rPr>
        <w:t xml:space="preserve"> screening tools)</w:t>
      </w:r>
      <w:r w:rsidR="00B43061" w:rsidRPr="00180D5C">
        <w:rPr>
          <w:rFonts w:ascii="Times New Roman" w:hAnsi="Times New Roman" w:cs="Times New Roman"/>
        </w:rPr>
        <w:t xml:space="preserve"> </w:t>
      </w:r>
    </w:p>
    <w:p w14:paraId="3AFAD464" w14:textId="13CD7463" w:rsidR="00BB44C4" w:rsidRPr="00180D5C" w:rsidRDefault="007E1F61" w:rsidP="0005342C">
      <w:pPr>
        <w:pStyle w:val="ListParagraph"/>
        <w:numPr>
          <w:ilvl w:val="0"/>
          <w:numId w:val="21"/>
        </w:numPr>
        <w:rPr>
          <w:rFonts w:ascii="Times New Roman" w:hAnsi="Times New Roman" w:cs="Times New Roman"/>
        </w:rPr>
      </w:pPr>
      <w:r w:rsidRPr="00180D5C">
        <w:rPr>
          <w:rFonts w:ascii="Times New Roman" w:hAnsi="Times New Roman" w:cs="Times New Roman"/>
        </w:rPr>
        <w:t>Screen for specific issues associated with housing insecurity in physiologic</w:t>
      </w:r>
      <w:r w:rsidR="00E51805" w:rsidRPr="00180D5C">
        <w:rPr>
          <w:rFonts w:ascii="Times New Roman" w:hAnsi="Times New Roman" w:cs="Times New Roman"/>
        </w:rPr>
        <w:t>,</w:t>
      </w:r>
      <w:r w:rsidR="00FB7B74" w:rsidRPr="00180D5C">
        <w:rPr>
          <w:rFonts w:ascii="Times New Roman" w:hAnsi="Times New Roman" w:cs="Times New Roman"/>
        </w:rPr>
        <w:t xml:space="preserve"> </w:t>
      </w:r>
      <w:r w:rsidRPr="00180D5C">
        <w:rPr>
          <w:rFonts w:ascii="Times New Roman" w:hAnsi="Times New Roman" w:cs="Times New Roman"/>
        </w:rPr>
        <w:t>mental health</w:t>
      </w:r>
      <w:r w:rsidR="00FB7B74" w:rsidRPr="00180D5C">
        <w:rPr>
          <w:rFonts w:ascii="Times New Roman" w:hAnsi="Times New Roman" w:cs="Times New Roman"/>
        </w:rPr>
        <w:t>,</w:t>
      </w:r>
      <w:r w:rsidRPr="00180D5C">
        <w:rPr>
          <w:rFonts w:ascii="Times New Roman" w:hAnsi="Times New Roman" w:cs="Times New Roman"/>
        </w:rPr>
        <w:t xml:space="preserve"> and social realms</w:t>
      </w:r>
      <w:r w:rsidR="00E51805" w:rsidRPr="00180D5C">
        <w:rPr>
          <w:rFonts w:ascii="Times New Roman" w:hAnsi="Times New Roman" w:cs="Times New Roman"/>
        </w:rPr>
        <w:t>, including screening for developmental delays</w:t>
      </w:r>
    </w:p>
    <w:p w14:paraId="3AFAD465" w14:textId="77B17FC5" w:rsidR="00BB44C4" w:rsidRPr="00180D5C" w:rsidRDefault="007E1F61" w:rsidP="0005342C">
      <w:pPr>
        <w:pStyle w:val="ListParagraph"/>
        <w:numPr>
          <w:ilvl w:val="0"/>
          <w:numId w:val="21"/>
        </w:numPr>
        <w:rPr>
          <w:rFonts w:ascii="Times New Roman" w:hAnsi="Times New Roman" w:cs="Times New Roman"/>
        </w:rPr>
      </w:pPr>
      <w:r w:rsidRPr="00180D5C">
        <w:rPr>
          <w:rFonts w:ascii="Times New Roman" w:hAnsi="Times New Roman" w:cs="Times New Roman"/>
        </w:rPr>
        <w:lastRenderedPageBreak/>
        <w:t>Become familiar with management of conditions</w:t>
      </w:r>
      <w:r w:rsidR="00014670" w:rsidRPr="00180D5C">
        <w:rPr>
          <w:rFonts w:ascii="Times New Roman" w:hAnsi="Times New Roman" w:cs="Times New Roman"/>
        </w:rPr>
        <w:t>, infections, such as TB,</w:t>
      </w:r>
      <w:r w:rsidR="00605599" w:rsidRPr="00180D5C">
        <w:rPr>
          <w:rFonts w:ascii="Times New Roman" w:hAnsi="Times New Roman" w:cs="Times New Roman"/>
        </w:rPr>
        <w:t xml:space="preserve"> </w:t>
      </w:r>
      <w:r w:rsidRPr="00180D5C">
        <w:rPr>
          <w:rFonts w:ascii="Times New Roman" w:hAnsi="Times New Roman" w:cs="Times New Roman"/>
        </w:rPr>
        <w:t xml:space="preserve">and chronic diseases </w:t>
      </w:r>
      <w:r w:rsidR="006F3AAE" w:rsidRPr="00180D5C">
        <w:rPr>
          <w:rFonts w:ascii="Times New Roman" w:hAnsi="Times New Roman" w:cs="Times New Roman"/>
        </w:rPr>
        <w:t xml:space="preserve">for this </w:t>
      </w:r>
      <w:r w:rsidR="004F438C" w:rsidRPr="00180D5C">
        <w:rPr>
          <w:rFonts w:ascii="Times New Roman" w:hAnsi="Times New Roman" w:cs="Times New Roman"/>
        </w:rPr>
        <w:t xml:space="preserve">patient </w:t>
      </w:r>
      <w:r w:rsidR="006F3AAE" w:rsidRPr="00180D5C">
        <w:rPr>
          <w:rFonts w:ascii="Times New Roman" w:hAnsi="Times New Roman" w:cs="Times New Roman"/>
        </w:rPr>
        <w:t>population</w:t>
      </w:r>
    </w:p>
    <w:p w14:paraId="66BEEA74" w14:textId="60F908DF" w:rsidR="0064263B" w:rsidRPr="00656D5B" w:rsidRDefault="00A825F6" w:rsidP="0005342C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656D5B">
        <w:rPr>
          <w:rFonts w:ascii="Times New Roman" w:hAnsi="Times New Roman" w:cs="Times New Roman"/>
          <w:sz w:val="24"/>
          <w:szCs w:val="24"/>
        </w:rPr>
        <w:t xml:space="preserve">Refer </w:t>
      </w:r>
      <w:r w:rsidR="00FD7AD2" w:rsidRPr="00656D5B">
        <w:rPr>
          <w:rFonts w:ascii="Times New Roman" w:hAnsi="Times New Roman" w:cs="Times New Roman"/>
          <w:sz w:val="24"/>
          <w:szCs w:val="24"/>
        </w:rPr>
        <w:t xml:space="preserve">children and families to </w:t>
      </w:r>
      <w:r w:rsidR="007D1523" w:rsidRPr="00656D5B">
        <w:rPr>
          <w:rFonts w:ascii="Times New Roman" w:hAnsi="Times New Roman" w:cs="Times New Roman"/>
          <w:sz w:val="24"/>
          <w:szCs w:val="24"/>
        </w:rPr>
        <w:t>social</w:t>
      </w:r>
      <w:r w:rsidR="009E3949" w:rsidRPr="00656D5B">
        <w:rPr>
          <w:rFonts w:ascii="Times New Roman" w:hAnsi="Times New Roman" w:cs="Times New Roman"/>
          <w:sz w:val="24"/>
          <w:szCs w:val="24"/>
        </w:rPr>
        <w:t xml:space="preserve">, </w:t>
      </w:r>
      <w:r w:rsidR="003272AE" w:rsidRPr="00656D5B">
        <w:rPr>
          <w:rFonts w:ascii="Times New Roman" w:hAnsi="Times New Roman" w:cs="Times New Roman"/>
          <w:sz w:val="24"/>
          <w:szCs w:val="24"/>
        </w:rPr>
        <w:t xml:space="preserve">legal, </w:t>
      </w:r>
      <w:r w:rsidR="00FA0069" w:rsidRPr="00656D5B">
        <w:rPr>
          <w:rFonts w:ascii="Times New Roman" w:hAnsi="Times New Roman" w:cs="Times New Roman"/>
          <w:sz w:val="24"/>
          <w:szCs w:val="24"/>
        </w:rPr>
        <w:t xml:space="preserve">financial, </w:t>
      </w:r>
      <w:r w:rsidR="007D1523" w:rsidRPr="00656D5B">
        <w:rPr>
          <w:rFonts w:ascii="Times New Roman" w:hAnsi="Times New Roman" w:cs="Times New Roman"/>
          <w:sz w:val="24"/>
          <w:szCs w:val="24"/>
        </w:rPr>
        <w:t xml:space="preserve">and </w:t>
      </w:r>
      <w:r w:rsidR="00000870" w:rsidRPr="00656D5B">
        <w:rPr>
          <w:rFonts w:ascii="Times New Roman" w:hAnsi="Times New Roman" w:cs="Times New Roman"/>
          <w:sz w:val="24"/>
          <w:szCs w:val="24"/>
        </w:rPr>
        <w:t xml:space="preserve">housing </w:t>
      </w:r>
      <w:r w:rsidR="009E3949" w:rsidRPr="00656D5B">
        <w:rPr>
          <w:rFonts w:ascii="Times New Roman" w:hAnsi="Times New Roman" w:cs="Times New Roman"/>
          <w:sz w:val="24"/>
          <w:szCs w:val="24"/>
        </w:rPr>
        <w:t xml:space="preserve">supports, including </w:t>
      </w:r>
      <w:r w:rsidR="005F1877" w:rsidRPr="00656D5B">
        <w:rPr>
          <w:rFonts w:ascii="Times New Roman" w:hAnsi="Times New Roman" w:cs="Times New Roman"/>
          <w:sz w:val="24"/>
          <w:szCs w:val="24"/>
        </w:rPr>
        <w:t xml:space="preserve">crisis resources, </w:t>
      </w:r>
      <w:r w:rsidR="007D1523" w:rsidRPr="00656D5B">
        <w:rPr>
          <w:rFonts w:ascii="Times New Roman" w:hAnsi="Times New Roman" w:cs="Times New Roman"/>
          <w:sz w:val="24"/>
          <w:szCs w:val="24"/>
        </w:rPr>
        <w:t xml:space="preserve">homeless </w:t>
      </w:r>
      <w:r w:rsidR="003272AE" w:rsidRPr="00656D5B">
        <w:rPr>
          <w:rFonts w:ascii="Times New Roman" w:hAnsi="Times New Roman" w:cs="Times New Roman"/>
          <w:sz w:val="24"/>
          <w:szCs w:val="24"/>
        </w:rPr>
        <w:t>prevention</w:t>
      </w:r>
      <w:r w:rsidR="00FA0069" w:rsidRPr="00656D5B">
        <w:rPr>
          <w:rFonts w:ascii="Times New Roman" w:hAnsi="Times New Roman" w:cs="Times New Roman"/>
          <w:sz w:val="24"/>
          <w:szCs w:val="24"/>
        </w:rPr>
        <w:t xml:space="preserve"> funds</w:t>
      </w:r>
      <w:r w:rsidR="003272AE" w:rsidRPr="00656D5B">
        <w:rPr>
          <w:rFonts w:ascii="Times New Roman" w:hAnsi="Times New Roman" w:cs="Times New Roman"/>
          <w:sz w:val="24"/>
          <w:szCs w:val="24"/>
        </w:rPr>
        <w:t xml:space="preserve">, rapid rehousing, </w:t>
      </w:r>
      <w:r w:rsidR="0022242E" w:rsidRPr="00656D5B">
        <w:rPr>
          <w:rFonts w:ascii="Times New Roman" w:hAnsi="Times New Roman" w:cs="Times New Roman"/>
          <w:sz w:val="24"/>
          <w:szCs w:val="24"/>
        </w:rPr>
        <w:t xml:space="preserve">and </w:t>
      </w:r>
      <w:r w:rsidR="0064263B" w:rsidRPr="00656D5B">
        <w:rPr>
          <w:rFonts w:ascii="Times New Roman" w:hAnsi="Times New Roman" w:cs="Times New Roman"/>
          <w:sz w:val="24"/>
          <w:szCs w:val="24"/>
        </w:rPr>
        <w:t>permanent supportive housing</w:t>
      </w:r>
    </w:p>
    <w:p w14:paraId="25A4E66D" w14:textId="5A6F4C11" w:rsidR="00E36FBC" w:rsidRPr="00656D5B" w:rsidRDefault="00E36FBC" w:rsidP="0005342C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656D5B">
        <w:rPr>
          <w:rFonts w:ascii="Times New Roman" w:hAnsi="Times New Roman" w:cs="Times New Roman"/>
          <w:sz w:val="24"/>
          <w:szCs w:val="24"/>
        </w:rPr>
        <w:t>Understand barriers to communication</w:t>
      </w:r>
      <w:r w:rsidR="00DD7B88" w:rsidRPr="00656D5B">
        <w:rPr>
          <w:rFonts w:ascii="Times New Roman" w:hAnsi="Times New Roman" w:cs="Times New Roman"/>
          <w:sz w:val="24"/>
          <w:szCs w:val="24"/>
        </w:rPr>
        <w:t xml:space="preserve"> and </w:t>
      </w:r>
      <w:r w:rsidRPr="00656D5B">
        <w:rPr>
          <w:rFonts w:ascii="Times New Roman" w:hAnsi="Times New Roman" w:cs="Times New Roman"/>
          <w:sz w:val="24"/>
          <w:szCs w:val="24"/>
        </w:rPr>
        <w:t xml:space="preserve">follow-up, </w:t>
      </w:r>
      <w:r w:rsidR="00DD7B88" w:rsidRPr="00656D5B">
        <w:rPr>
          <w:rFonts w:ascii="Times New Roman" w:hAnsi="Times New Roman" w:cs="Times New Roman"/>
          <w:sz w:val="24"/>
          <w:szCs w:val="24"/>
        </w:rPr>
        <w:t xml:space="preserve">such as </w:t>
      </w:r>
      <w:r w:rsidR="00095D0A" w:rsidRPr="00656D5B">
        <w:rPr>
          <w:rFonts w:ascii="Times New Roman" w:hAnsi="Times New Roman" w:cs="Times New Roman"/>
          <w:sz w:val="24"/>
          <w:szCs w:val="24"/>
        </w:rPr>
        <w:t xml:space="preserve">fear, </w:t>
      </w:r>
      <w:r w:rsidR="00826E7F" w:rsidRPr="00656D5B">
        <w:rPr>
          <w:rFonts w:ascii="Times New Roman" w:hAnsi="Times New Roman" w:cs="Times New Roman"/>
          <w:sz w:val="24"/>
          <w:szCs w:val="24"/>
        </w:rPr>
        <w:t xml:space="preserve">moving from place to place, competing </w:t>
      </w:r>
      <w:r w:rsidR="00A6090F" w:rsidRPr="00656D5B">
        <w:rPr>
          <w:rFonts w:ascii="Times New Roman" w:hAnsi="Times New Roman" w:cs="Times New Roman"/>
          <w:sz w:val="24"/>
          <w:szCs w:val="24"/>
        </w:rPr>
        <w:t xml:space="preserve">basic </w:t>
      </w:r>
      <w:r w:rsidR="00826E7F" w:rsidRPr="00656D5B">
        <w:rPr>
          <w:rFonts w:ascii="Times New Roman" w:hAnsi="Times New Roman" w:cs="Times New Roman"/>
          <w:sz w:val="24"/>
          <w:szCs w:val="24"/>
        </w:rPr>
        <w:t>needs</w:t>
      </w:r>
      <w:r w:rsidR="00A6090F" w:rsidRPr="00656D5B">
        <w:rPr>
          <w:rFonts w:ascii="Times New Roman" w:hAnsi="Times New Roman" w:cs="Times New Roman"/>
          <w:sz w:val="24"/>
          <w:szCs w:val="24"/>
        </w:rPr>
        <w:t xml:space="preserve">, such as food and clothing, </w:t>
      </w:r>
      <w:r w:rsidR="00826E7F" w:rsidRPr="00656D5B">
        <w:rPr>
          <w:rFonts w:ascii="Times New Roman" w:hAnsi="Times New Roman" w:cs="Times New Roman"/>
          <w:sz w:val="24"/>
          <w:szCs w:val="24"/>
        </w:rPr>
        <w:t xml:space="preserve">shelter restrictions, </w:t>
      </w:r>
      <w:r w:rsidR="00701CE1" w:rsidRPr="00656D5B">
        <w:rPr>
          <w:rFonts w:ascii="Times New Roman" w:hAnsi="Times New Roman" w:cs="Times New Roman"/>
          <w:sz w:val="24"/>
          <w:szCs w:val="24"/>
        </w:rPr>
        <w:t>and lack of experience with prior continuity of care or the health system in general</w:t>
      </w:r>
      <w:r w:rsidR="000237F4" w:rsidRPr="00656D5B">
        <w:rPr>
          <w:rFonts w:ascii="Times New Roman" w:hAnsi="Times New Roman" w:cs="Times New Roman"/>
          <w:sz w:val="24"/>
          <w:szCs w:val="24"/>
        </w:rPr>
        <w:t xml:space="preserve">. Find alternative means of </w:t>
      </w:r>
      <w:r w:rsidR="00430B06" w:rsidRPr="00656D5B">
        <w:rPr>
          <w:rFonts w:ascii="Times New Roman" w:hAnsi="Times New Roman" w:cs="Times New Roman"/>
          <w:sz w:val="24"/>
          <w:szCs w:val="24"/>
        </w:rPr>
        <w:t xml:space="preserve">staying in </w:t>
      </w:r>
      <w:r w:rsidR="00185EEB" w:rsidRPr="00656D5B">
        <w:rPr>
          <w:rFonts w:ascii="Times New Roman" w:hAnsi="Times New Roman" w:cs="Times New Roman"/>
          <w:sz w:val="24"/>
          <w:szCs w:val="24"/>
        </w:rPr>
        <w:t xml:space="preserve">contact </w:t>
      </w:r>
      <w:r w:rsidR="00464368" w:rsidRPr="00656D5B">
        <w:rPr>
          <w:rFonts w:ascii="Times New Roman" w:hAnsi="Times New Roman" w:cs="Times New Roman"/>
          <w:sz w:val="24"/>
          <w:szCs w:val="24"/>
        </w:rPr>
        <w:t xml:space="preserve">with </w:t>
      </w:r>
      <w:r w:rsidR="000237F4" w:rsidRPr="00656D5B">
        <w:rPr>
          <w:rFonts w:ascii="Times New Roman" w:hAnsi="Times New Roman" w:cs="Times New Roman"/>
          <w:sz w:val="24"/>
          <w:szCs w:val="24"/>
        </w:rPr>
        <w:t>a patient through family / friends / clergy / shelter</w:t>
      </w:r>
    </w:p>
    <w:p w14:paraId="5390F727" w14:textId="77777777" w:rsidR="00D85CC9" w:rsidRPr="00656D5B" w:rsidRDefault="00D85CC9" w:rsidP="0005342C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656D5B">
        <w:rPr>
          <w:rFonts w:ascii="Times New Roman" w:hAnsi="Times New Roman" w:cs="Times New Roman"/>
          <w:sz w:val="24"/>
          <w:szCs w:val="24"/>
        </w:rPr>
        <w:t xml:space="preserve">Prioritize </w:t>
      </w:r>
      <w:r w:rsidR="000E1DEA" w:rsidRPr="00656D5B">
        <w:rPr>
          <w:rFonts w:ascii="Times New Roman" w:hAnsi="Times New Roman" w:cs="Times New Roman"/>
          <w:sz w:val="24"/>
          <w:szCs w:val="24"/>
        </w:rPr>
        <w:t>patient</w:t>
      </w:r>
      <w:r w:rsidRPr="00656D5B">
        <w:rPr>
          <w:rFonts w:ascii="Times New Roman" w:hAnsi="Times New Roman" w:cs="Times New Roman"/>
          <w:sz w:val="24"/>
          <w:szCs w:val="24"/>
        </w:rPr>
        <w:t xml:space="preserve"> and family</w:t>
      </w:r>
      <w:r w:rsidR="000E1DEA" w:rsidRPr="00656D5B">
        <w:rPr>
          <w:rFonts w:ascii="Times New Roman" w:hAnsi="Times New Roman" w:cs="Times New Roman"/>
          <w:sz w:val="24"/>
          <w:szCs w:val="24"/>
        </w:rPr>
        <w:t xml:space="preserve"> immediate needs and concerns</w:t>
      </w:r>
      <w:r w:rsidRPr="00656D5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1E6CE3" w14:textId="00EBE6A0" w:rsidR="00FE360C" w:rsidRPr="00656D5B" w:rsidRDefault="00CF5DE3" w:rsidP="0005342C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656D5B">
        <w:rPr>
          <w:rFonts w:ascii="Times New Roman" w:hAnsi="Times New Roman" w:cs="Times New Roman"/>
          <w:sz w:val="24"/>
          <w:szCs w:val="24"/>
        </w:rPr>
        <w:t xml:space="preserve">Address disconnection with patient </w:t>
      </w:r>
      <w:r w:rsidR="009D68B7" w:rsidRPr="00656D5B">
        <w:rPr>
          <w:rFonts w:ascii="Times New Roman" w:hAnsi="Times New Roman" w:cs="Times New Roman"/>
          <w:sz w:val="24"/>
          <w:szCs w:val="24"/>
        </w:rPr>
        <w:t xml:space="preserve">by asking </w:t>
      </w:r>
      <w:r w:rsidR="00FE360C" w:rsidRPr="00656D5B">
        <w:rPr>
          <w:rFonts w:ascii="Times New Roman" w:hAnsi="Times New Roman" w:cs="Times New Roman"/>
          <w:sz w:val="24"/>
          <w:szCs w:val="24"/>
        </w:rPr>
        <w:t>address and phone information at every visit</w:t>
      </w:r>
      <w:r w:rsidR="009D68B7" w:rsidRPr="00656D5B">
        <w:rPr>
          <w:rFonts w:ascii="Times New Roman" w:hAnsi="Times New Roman" w:cs="Times New Roman"/>
          <w:sz w:val="24"/>
          <w:szCs w:val="24"/>
        </w:rPr>
        <w:t xml:space="preserve">; essential </w:t>
      </w:r>
      <w:r w:rsidR="00FE360C" w:rsidRPr="00656D5B">
        <w:rPr>
          <w:rFonts w:ascii="Times New Roman" w:hAnsi="Times New Roman" w:cs="Times New Roman"/>
          <w:sz w:val="24"/>
          <w:szCs w:val="24"/>
        </w:rPr>
        <w:t>contact</w:t>
      </w:r>
      <w:r w:rsidR="00CF045E" w:rsidRPr="00656D5B">
        <w:rPr>
          <w:rFonts w:ascii="Times New Roman" w:hAnsi="Times New Roman" w:cs="Times New Roman"/>
          <w:sz w:val="24"/>
          <w:szCs w:val="24"/>
        </w:rPr>
        <w:t xml:space="preserve"> information </w:t>
      </w:r>
      <w:r w:rsidR="004E2E37" w:rsidRPr="00656D5B">
        <w:rPr>
          <w:rFonts w:ascii="Times New Roman" w:hAnsi="Times New Roman" w:cs="Times New Roman"/>
          <w:sz w:val="24"/>
          <w:szCs w:val="24"/>
        </w:rPr>
        <w:t xml:space="preserve">for person who will always know </w:t>
      </w:r>
      <w:r w:rsidR="00133ABA" w:rsidRPr="00656D5B">
        <w:rPr>
          <w:rFonts w:ascii="Times New Roman" w:hAnsi="Times New Roman" w:cs="Times New Roman"/>
          <w:sz w:val="24"/>
          <w:szCs w:val="24"/>
        </w:rPr>
        <w:t>how to locate patient</w:t>
      </w:r>
      <w:r w:rsidR="002F48A0" w:rsidRPr="00656D5B">
        <w:rPr>
          <w:rFonts w:ascii="Times New Roman" w:hAnsi="Times New Roman" w:cs="Times New Roman"/>
          <w:sz w:val="24"/>
          <w:szCs w:val="24"/>
        </w:rPr>
        <w:t>;</w:t>
      </w:r>
      <w:r w:rsidR="00133ABA" w:rsidRPr="00656D5B">
        <w:rPr>
          <w:rFonts w:ascii="Times New Roman" w:hAnsi="Times New Roman" w:cs="Times New Roman"/>
          <w:sz w:val="24"/>
          <w:szCs w:val="24"/>
        </w:rPr>
        <w:t xml:space="preserve"> </w:t>
      </w:r>
      <w:r w:rsidR="00D5130A" w:rsidRPr="00656D5B">
        <w:rPr>
          <w:rFonts w:ascii="Times New Roman" w:hAnsi="Times New Roman" w:cs="Times New Roman"/>
          <w:sz w:val="24"/>
          <w:szCs w:val="24"/>
        </w:rPr>
        <w:t xml:space="preserve">a </w:t>
      </w:r>
      <w:r w:rsidR="004E2E37" w:rsidRPr="00656D5B">
        <w:rPr>
          <w:rFonts w:ascii="Times New Roman" w:hAnsi="Times New Roman" w:cs="Times New Roman"/>
          <w:sz w:val="24"/>
          <w:szCs w:val="24"/>
        </w:rPr>
        <w:t>secondary contact,</w:t>
      </w:r>
      <w:r w:rsidR="00CF045E" w:rsidRPr="00656D5B">
        <w:rPr>
          <w:rFonts w:ascii="Times New Roman" w:hAnsi="Times New Roman" w:cs="Times New Roman"/>
          <w:sz w:val="24"/>
          <w:szCs w:val="24"/>
        </w:rPr>
        <w:t xml:space="preserve"> </w:t>
      </w:r>
      <w:r w:rsidR="00133ABA" w:rsidRPr="00656D5B">
        <w:rPr>
          <w:rFonts w:ascii="Times New Roman" w:hAnsi="Times New Roman" w:cs="Times New Roman"/>
          <w:sz w:val="24"/>
          <w:szCs w:val="24"/>
        </w:rPr>
        <w:t xml:space="preserve">such as </w:t>
      </w:r>
      <w:r w:rsidR="004E2E37" w:rsidRPr="00656D5B">
        <w:rPr>
          <w:rFonts w:ascii="Times New Roman" w:hAnsi="Times New Roman" w:cs="Times New Roman"/>
          <w:sz w:val="24"/>
          <w:szCs w:val="24"/>
        </w:rPr>
        <w:t>case manager, school or mental health provider</w:t>
      </w:r>
      <w:r w:rsidR="00133ABA" w:rsidRPr="00656D5B">
        <w:rPr>
          <w:rFonts w:ascii="Times New Roman" w:hAnsi="Times New Roman" w:cs="Times New Roman"/>
          <w:sz w:val="24"/>
          <w:szCs w:val="24"/>
        </w:rPr>
        <w:t>; text or email only non-HIPAA information</w:t>
      </w:r>
      <w:r w:rsidR="002F48A0" w:rsidRPr="00656D5B">
        <w:rPr>
          <w:rFonts w:ascii="Times New Roman" w:hAnsi="Times New Roman" w:cs="Times New Roman"/>
          <w:sz w:val="24"/>
          <w:szCs w:val="24"/>
        </w:rPr>
        <w:t xml:space="preserve">; </w:t>
      </w:r>
      <w:r w:rsidR="00E24A29" w:rsidRPr="00656D5B">
        <w:rPr>
          <w:rFonts w:ascii="Times New Roman" w:hAnsi="Times New Roman" w:cs="Times New Roman"/>
          <w:sz w:val="24"/>
          <w:szCs w:val="24"/>
        </w:rPr>
        <w:t xml:space="preserve">a mailing address </w:t>
      </w:r>
      <w:r w:rsidR="002F48A0" w:rsidRPr="00656D5B">
        <w:rPr>
          <w:rFonts w:ascii="Times New Roman" w:hAnsi="Times New Roman" w:cs="Times New Roman"/>
          <w:sz w:val="24"/>
          <w:szCs w:val="24"/>
        </w:rPr>
        <w:t xml:space="preserve">where </w:t>
      </w:r>
      <w:r w:rsidR="00F74AE1" w:rsidRPr="00656D5B">
        <w:rPr>
          <w:rFonts w:ascii="Times New Roman" w:hAnsi="Times New Roman" w:cs="Times New Roman"/>
          <w:sz w:val="24"/>
          <w:szCs w:val="24"/>
        </w:rPr>
        <w:t xml:space="preserve">patient </w:t>
      </w:r>
      <w:r w:rsidR="00CF045E" w:rsidRPr="00656D5B">
        <w:rPr>
          <w:rFonts w:ascii="Times New Roman" w:hAnsi="Times New Roman" w:cs="Times New Roman"/>
          <w:sz w:val="24"/>
          <w:szCs w:val="24"/>
        </w:rPr>
        <w:t>c</w:t>
      </w:r>
      <w:r w:rsidR="002F48A0" w:rsidRPr="00656D5B">
        <w:rPr>
          <w:rFonts w:ascii="Times New Roman" w:hAnsi="Times New Roman" w:cs="Times New Roman"/>
          <w:sz w:val="24"/>
          <w:szCs w:val="24"/>
        </w:rPr>
        <w:t>an always retrieve mail</w:t>
      </w:r>
    </w:p>
    <w:p w14:paraId="4A0BFB54" w14:textId="067F7DFA" w:rsidR="00DB0D74" w:rsidRPr="00656D5B" w:rsidRDefault="00DB0D74" w:rsidP="0005342C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656D5B">
        <w:rPr>
          <w:rFonts w:ascii="Times New Roman" w:hAnsi="Times New Roman" w:cs="Times New Roman"/>
          <w:sz w:val="24"/>
          <w:szCs w:val="24"/>
        </w:rPr>
        <w:t xml:space="preserve">Alert specialists to </w:t>
      </w:r>
      <w:r w:rsidR="003A6ABA" w:rsidRPr="00656D5B">
        <w:rPr>
          <w:rFonts w:ascii="Times New Roman" w:hAnsi="Times New Roman" w:cs="Times New Roman"/>
          <w:sz w:val="24"/>
          <w:szCs w:val="24"/>
        </w:rPr>
        <w:t xml:space="preserve">patients who are housing </w:t>
      </w:r>
      <w:r w:rsidRPr="00656D5B">
        <w:rPr>
          <w:rFonts w:ascii="Times New Roman" w:hAnsi="Times New Roman" w:cs="Times New Roman"/>
          <w:sz w:val="24"/>
          <w:szCs w:val="24"/>
        </w:rPr>
        <w:t xml:space="preserve">insecure </w:t>
      </w:r>
      <w:r w:rsidR="00EC375A" w:rsidRPr="00656D5B">
        <w:rPr>
          <w:rFonts w:ascii="Times New Roman" w:hAnsi="Times New Roman" w:cs="Times New Roman"/>
          <w:sz w:val="24"/>
          <w:szCs w:val="24"/>
        </w:rPr>
        <w:t xml:space="preserve">so that their schedulers are encouraged to be flexible </w:t>
      </w:r>
      <w:r w:rsidRPr="00656D5B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AFAD469" w14:textId="09C890E5" w:rsidR="00BB44C4" w:rsidRPr="00656D5B" w:rsidRDefault="007E1F61">
      <w:pPr>
        <w:pStyle w:val="ListParagraph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6F09EA">
        <w:rPr>
          <w:rFonts w:ascii="Times New Roman" w:hAnsi="Times New Roman" w:cs="Times New Roman"/>
          <w:color w:val="445FA2"/>
          <w:sz w:val="24"/>
          <w:szCs w:val="24"/>
        </w:rPr>
        <w:t xml:space="preserve">Part VI - Clinical information systems </w:t>
      </w:r>
      <w:r w:rsidRPr="00656D5B">
        <w:rPr>
          <w:rFonts w:ascii="Times New Roman" w:hAnsi="Times New Roman" w:cs="Times New Roman"/>
          <w:sz w:val="24"/>
          <w:szCs w:val="24"/>
        </w:rPr>
        <w:t xml:space="preserve">– The system is designed to collect and store available clinical information important to </w:t>
      </w:r>
      <w:r w:rsidR="0033646B" w:rsidRPr="00656D5B">
        <w:rPr>
          <w:rFonts w:ascii="Times New Roman" w:hAnsi="Times New Roman" w:cs="Times New Roman"/>
          <w:sz w:val="24"/>
          <w:szCs w:val="24"/>
        </w:rPr>
        <w:t xml:space="preserve">the </w:t>
      </w:r>
      <w:r w:rsidRPr="00656D5B">
        <w:rPr>
          <w:rFonts w:ascii="Times New Roman" w:hAnsi="Times New Roman" w:cs="Times New Roman"/>
          <w:sz w:val="24"/>
          <w:szCs w:val="24"/>
        </w:rPr>
        <w:t>health</w:t>
      </w:r>
      <w:r w:rsidR="008718BC" w:rsidRPr="00656D5B">
        <w:rPr>
          <w:rFonts w:ascii="Times New Roman" w:hAnsi="Times New Roman" w:cs="Times New Roman"/>
          <w:sz w:val="24"/>
          <w:szCs w:val="24"/>
        </w:rPr>
        <w:t xml:space="preserve"> </w:t>
      </w:r>
      <w:r w:rsidRPr="00656D5B">
        <w:rPr>
          <w:rFonts w:ascii="Times New Roman" w:hAnsi="Times New Roman" w:cs="Times New Roman"/>
          <w:sz w:val="24"/>
          <w:szCs w:val="24"/>
        </w:rPr>
        <w:t>care delivery process.</w:t>
      </w:r>
    </w:p>
    <w:p w14:paraId="3F4BE3B5" w14:textId="76F238AC" w:rsidR="00DB0D74" w:rsidRPr="00656D5B" w:rsidRDefault="00DB0D74" w:rsidP="0005342C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656D5B">
        <w:rPr>
          <w:rFonts w:ascii="Times New Roman" w:hAnsi="Times New Roman" w:cs="Times New Roman"/>
          <w:sz w:val="24"/>
          <w:szCs w:val="24"/>
        </w:rPr>
        <w:t xml:space="preserve">Implement a diagnostic code for documentation of housing insecurity and utilize code to track patients </w:t>
      </w:r>
    </w:p>
    <w:p w14:paraId="3AFAD46B" w14:textId="4BFF6EEA" w:rsidR="00BB44C4" w:rsidRPr="00656D5B" w:rsidRDefault="00054B25" w:rsidP="0005342C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656D5B">
        <w:rPr>
          <w:rFonts w:ascii="Times New Roman" w:hAnsi="Times New Roman" w:cs="Times New Roman"/>
          <w:sz w:val="24"/>
          <w:szCs w:val="24"/>
        </w:rPr>
        <w:t xml:space="preserve">Create </w:t>
      </w:r>
      <w:r w:rsidR="00920B16" w:rsidRPr="00656D5B">
        <w:rPr>
          <w:rFonts w:ascii="Times New Roman" w:hAnsi="Times New Roman" w:cs="Times New Roman"/>
          <w:sz w:val="24"/>
          <w:szCs w:val="24"/>
        </w:rPr>
        <w:t xml:space="preserve">a </w:t>
      </w:r>
      <w:r w:rsidR="007E1F61" w:rsidRPr="00656D5B">
        <w:rPr>
          <w:rFonts w:ascii="Times New Roman" w:hAnsi="Times New Roman" w:cs="Times New Roman"/>
          <w:sz w:val="24"/>
          <w:szCs w:val="24"/>
        </w:rPr>
        <w:t xml:space="preserve">query for </w:t>
      </w:r>
      <w:r w:rsidR="00920B16" w:rsidRPr="00656D5B">
        <w:rPr>
          <w:rFonts w:ascii="Times New Roman" w:hAnsi="Times New Roman" w:cs="Times New Roman"/>
          <w:sz w:val="24"/>
          <w:szCs w:val="24"/>
        </w:rPr>
        <w:t xml:space="preserve">the practice’s </w:t>
      </w:r>
      <w:r w:rsidR="007E1F61" w:rsidRPr="00656D5B">
        <w:rPr>
          <w:rFonts w:ascii="Times New Roman" w:hAnsi="Times New Roman" w:cs="Times New Roman"/>
          <w:sz w:val="24"/>
          <w:szCs w:val="24"/>
        </w:rPr>
        <w:t xml:space="preserve">housing insecure </w:t>
      </w:r>
      <w:r w:rsidR="00920B16" w:rsidRPr="00656D5B">
        <w:rPr>
          <w:rFonts w:ascii="Times New Roman" w:hAnsi="Times New Roman" w:cs="Times New Roman"/>
          <w:sz w:val="24"/>
          <w:szCs w:val="24"/>
        </w:rPr>
        <w:t xml:space="preserve">patient </w:t>
      </w:r>
      <w:r w:rsidR="007E1F61" w:rsidRPr="00656D5B">
        <w:rPr>
          <w:rFonts w:ascii="Times New Roman" w:hAnsi="Times New Roman" w:cs="Times New Roman"/>
          <w:sz w:val="24"/>
          <w:szCs w:val="24"/>
        </w:rPr>
        <w:t xml:space="preserve">population </w:t>
      </w:r>
      <w:r w:rsidR="007A4A8A" w:rsidRPr="00656D5B">
        <w:rPr>
          <w:rFonts w:ascii="Times New Roman" w:hAnsi="Times New Roman" w:cs="Times New Roman"/>
          <w:sz w:val="24"/>
          <w:szCs w:val="24"/>
        </w:rPr>
        <w:t>to enhance management and outreach</w:t>
      </w:r>
    </w:p>
    <w:p w14:paraId="3AFAD46C" w14:textId="09C68369" w:rsidR="00BB44C4" w:rsidRPr="00656D5B" w:rsidRDefault="00A41EB2" w:rsidP="0005342C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656D5B">
        <w:rPr>
          <w:rFonts w:ascii="Times New Roman" w:hAnsi="Times New Roman" w:cs="Times New Roman"/>
          <w:sz w:val="24"/>
          <w:szCs w:val="24"/>
        </w:rPr>
        <w:t xml:space="preserve">Provide </w:t>
      </w:r>
      <w:r w:rsidR="00064405" w:rsidRPr="00656D5B">
        <w:rPr>
          <w:rFonts w:ascii="Times New Roman" w:hAnsi="Times New Roman" w:cs="Times New Roman"/>
          <w:sz w:val="24"/>
          <w:szCs w:val="24"/>
        </w:rPr>
        <w:t xml:space="preserve">data </w:t>
      </w:r>
      <w:r w:rsidR="007E1F61" w:rsidRPr="00656D5B">
        <w:rPr>
          <w:rFonts w:ascii="Times New Roman" w:hAnsi="Times New Roman" w:cs="Times New Roman"/>
          <w:sz w:val="24"/>
          <w:szCs w:val="24"/>
        </w:rPr>
        <w:t xml:space="preserve">on documentation of screening and referrals to monitor practice </w:t>
      </w:r>
      <w:r w:rsidR="0033646B" w:rsidRPr="00656D5B">
        <w:rPr>
          <w:rFonts w:ascii="Times New Roman" w:hAnsi="Times New Roman" w:cs="Times New Roman"/>
          <w:sz w:val="24"/>
          <w:szCs w:val="24"/>
        </w:rPr>
        <w:t xml:space="preserve">and </w:t>
      </w:r>
      <w:r w:rsidR="002F463A" w:rsidRPr="00656D5B">
        <w:rPr>
          <w:rFonts w:ascii="Times New Roman" w:hAnsi="Times New Roman" w:cs="Times New Roman"/>
          <w:sz w:val="24"/>
          <w:szCs w:val="24"/>
        </w:rPr>
        <w:t xml:space="preserve">individual </w:t>
      </w:r>
      <w:r w:rsidR="007E1F61" w:rsidRPr="00656D5B">
        <w:rPr>
          <w:rFonts w:ascii="Times New Roman" w:hAnsi="Times New Roman" w:cs="Times New Roman"/>
          <w:sz w:val="24"/>
          <w:szCs w:val="24"/>
        </w:rPr>
        <w:t>physician performance</w:t>
      </w:r>
    </w:p>
    <w:p w14:paraId="3AFAD46E" w14:textId="717BF0DC" w:rsidR="00BB44C4" w:rsidRPr="00656D5B" w:rsidRDefault="007E1F61" w:rsidP="0005342C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656D5B">
        <w:rPr>
          <w:rFonts w:ascii="Times New Roman" w:hAnsi="Times New Roman" w:cs="Times New Roman"/>
          <w:sz w:val="24"/>
          <w:szCs w:val="24"/>
        </w:rPr>
        <w:t>Obtain patient</w:t>
      </w:r>
      <w:r w:rsidR="00F50B7A" w:rsidRPr="00656D5B">
        <w:rPr>
          <w:rFonts w:ascii="Times New Roman" w:hAnsi="Times New Roman" w:cs="Times New Roman"/>
          <w:sz w:val="24"/>
          <w:szCs w:val="24"/>
        </w:rPr>
        <w:t>’</w:t>
      </w:r>
      <w:r w:rsidRPr="00656D5B">
        <w:rPr>
          <w:rFonts w:ascii="Times New Roman" w:hAnsi="Times New Roman" w:cs="Times New Roman"/>
          <w:sz w:val="24"/>
          <w:szCs w:val="24"/>
        </w:rPr>
        <w:t>s past medical records</w:t>
      </w:r>
      <w:r w:rsidR="00677CC9" w:rsidRPr="00656D5B">
        <w:rPr>
          <w:rFonts w:ascii="Times New Roman" w:hAnsi="Times New Roman" w:cs="Times New Roman"/>
          <w:sz w:val="24"/>
          <w:szCs w:val="24"/>
        </w:rPr>
        <w:t>;</w:t>
      </w:r>
      <w:r w:rsidR="005F30C3" w:rsidRPr="00656D5B">
        <w:rPr>
          <w:rFonts w:ascii="Times New Roman" w:hAnsi="Times New Roman" w:cs="Times New Roman"/>
          <w:sz w:val="24"/>
          <w:szCs w:val="24"/>
        </w:rPr>
        <w:t xml:space="preserve"> </w:t>
      </w:r>
      <w:r w:rsidRPr="00656D5B">
        <w:rPr>
          <w:rFonts w:ascii="Times New Roman" w:hAnsi="Times New Roman" w:cs="Times New Roman"/>
          <w:sz w:val="24"/>
          <w:szCs w:val="24"/>
        </w:rPr>
        <w:t xml:space="preserve">check for gaps in vaccine records </w:t>
      </w:r>
    </w:p>
    <w:p w14:paraId="3AFAD470" w14:textId="1D8B70C9" w:rsidR="00BB44C4" w:rsidRPr="00656D5B" w:rsidRDefault="007E1F61" w:rsidP="0005342C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656D5B">
        <w:rPr>
          <w:rFonts w:ascii="Times New Roman" w:hAnsi="Times New Roman" w:cs="Times New Roman"/>
          <w:sz w:val="24"/>
          <w:szCs w:val="24"/>
        </w:rPr>
        <w:t xml:space="preserve">Create a template to support </w:t>
      </w:r>
      <w:r w:rsidR="008E4C95" w:rsidRPr="00656D5B">
        <w:rPr>
          <w:rFonts w:ascii="Times New Roman" w:hAnsi="Times New Roman" w:cs="Times New Roman"/>
          <w:sz w:val="24"/>
          <w:szCs w:val="24"/>
        </w:rPr>
        <w:t xml:space="preserve">the </w:t>
      </w:r>
      <w:r w:rsidRPr="00656D5B">
        <w:rPr>
          <w:rFonts w:ascii="Times New Roman" w:hAnsi="Times New Roman" w:cs="Times New Roman"/>
          <w:sz w:val="24"/>
          <w:szCs w:val="24"/>
        </w:rPr>
        <w:t>clinical encounter for children with housing insecurit</w:t>
      </w:r>
      <w:r w:rsidR="00626AB4" w:rsidRPr="00656D5B">
        <w:rPr>
          <w:rFonts w:ascii="Times New Roman" w:hAnsi="Times New Roman" w:cs="Times New Roman"/>
          <w:sz w:val="24"/>
          <w:szCs w:val="24"/>
        </w:rPr>
        <w:t>y</w:t>
      </w:r>
      <w:r w:rsidRPr="00656D5B">
        <w:rPr>
          <w:rFonts w:ascii="Times New Roman" w:hAnsi="Times New Roman" w:cs="Times New Roman"/>
          <w:sz w:val="24"/>
          <w:szCs w:val="24"/>
        </w:rPr>
        <w:t xml:space="preserve"> </w:t>
      </w:r>
      <w:r w:rsidR="00C5389F" w:rsidRPr="00656D5B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372FDD5" w14:textId="3182BC39" w:rsidR="00C5389F" w:rsidRPr="00656D5B" w:rsidRDefault="009A4815" w:rsidP="0005342C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656D5B">
        <w:rPr>
          <w:rFonts w:ascii="Times New Roman" w:hAnsi="Times New Roman" w:cs="Times New Roman"/>
          <w:sz w:val="24"/>
          <w:szCs w:val="24"/>
        </w:rPr>
        <w:t xml:space="preserve">Develop </w:t>
      </w:r>
      <w:r w:rsidR="00C65212" w:rsidRPr="00656D5B">
        <w:rPr>
          <w:rFonts w:ascii="Times New Roman" w:hAnsi="Times New Roman" w:cs="Times New Roman"/>
          <w:sz w:val="24"/>
          <w:szCs w:val="24"/>
        </w:rPr>
        <w:t xml:space="preserve">a </w:t>
      </w:r>
      <w:r w:rsidR="00C5389F" w:rsidRPr="00656D5B">
        <w:rPr>
          <w:rFonts w:ascii="Times New Roman" w:hAnsi="Times New Roman" w:cs="Times New Roman"/>
          <w:sz w:val="24"/>
          <w:szCs w:val="24"/>
        </w:rPr>
        <w:t xml:space="preserve">method for identifying patients for a warm handoff to staff who can provide patient support </w:t>
      </w:r>
    </w:p>
    <w:p w14:paraId="040F2109" w14:textId="77777777" w:rsidR="00C5389F" w:rsidRPr="00231832" w:rsidRDefault="00C5389F" w:rsidP="00D33CF0">
      <w:pPr>
        <w:ind w:left="360"/>
      </w:pPr>
    </w:p>
    <w:p w14:paraId="3AFAD471" w14:textId="489E30AA" w:rsidR="00BB44C4" w:rsidRDefault="00BB44C4">
      <w:pPr>
        <w:pStyle w:val="ListParagraph"/>
        <w:ind w:left="360"/>
        <w:rPr>
          <w:rFonts w:ascii="Times New Roman" w:hAnsi="Times New Roman" w:cs="Times New Roman"/>
        </w:rPr>
      </w:pPr>
    </w:p>
    <w:p w14:paraId="77BDC40B" w14:textId="4616D57A" w:rsidR="006C1856" w:rsidRDefault="006C1856">
      <w:pPr>
        <w:pStyle w:val="ListParagraph"/>
        <w:ind w:left="360"/>
        <w:rPr>
          <w:rFonts w:ascii="Times New Roman" w:hAnsi="Times New Roman" w:cs="Times New Roman"/>
        </w:rPr>
      </w:pPr>
    </w:p>
    <w:p w14:paraId="75089058" w14:textId="649676CE" w:rsidR="006C1856" w:rsidRDefault="006C1856">
      <w:pPr>
        <w:pStyle w:val="ListParagraph"/>
        <w:ind w:left="360"/>
        <w:rPr>
          <w:rFonts w:ascii="Times New Roman" w:hAnsi="Times New Roman" w:cs="Times New Roman"/>
        </w:rPr>
      </w:pPr>
    </w:p>
    <w:p w14:paraId="7B5899F8" w14:textId="1117B6D5" w:rsidR="006C1856" w:rsidRDefault="006C1856">
      <w:pPr>
        <w:pStyle w:val="ListParagraph"/>
        <w:ind w:left="360"/>
        <w:rPr>
          <w:rFonts w:ascii="Times New Roman" w:hAnsi="Times New Roman" w:cs="Times New Roman"/>
        </w:rPr>
      </w:pPr>
    </w:p>
    <w:p w14:paraId="18EECDD7" w14:textId="1C5B772A" w:rsidR="006C1856" w:rsidRPr="0064430A" w:rsidRDefault="006C1856" w:rsidP="0064430A"/>
    <w:p w14:paraId="476258B1" w14:textId="77777777" w:rsidR="00DD2EBA" w:rsidRPr="00401497" w:rsidRDefault="00DD2EBA" w:rsidP="00DD2EBA">
      <w:pPr>
        <w:jc w:val="center"/>
        <w:rPr>
          <w:sz w:val="32"/>
          <w:szCs w:val="32"/>
        </w:rPr>
      </w:pPr>
      <w:r w:rsidRPr="00401497">
        <w:rPr>
          <w:sz w:val="32"/>
          <w:szCs w:val="32"/>
        </w:rPr>
        <w:t>Addendum</w:t>
      </w:r>
    </w:p>
    <w:p w14:paraId="22F156F1" w14:textId="77777777" w:rsidR="00DD2EBA" w:rsidRPr="00401497" w:rsidRDefault="00DD2EBA" w:rsidP="00DD2EBA"/>
    <w:p w14:paraId="1FA130D2" w14:textId="77777777" w:rsidR="00DD2EBA" w:rsidRPr="00401497" w:rsidRDefault="00DD2EBA" w:rsidP="00401497">
      <w:pPr>
        <w:jc w:val="center"/>
        <w:rPr>
          <w:b/>
          <w:u w:val="single"/>
        </w:rPr>
      </w:pPr>
      <w:r w:rsidRPr="00401497">
        <w:rPr>
          <w:b/>
          <w:bCs/>
          <w:color w:val="000000"/>
          <w:u w:val="single"/>
        </w:rPr>
        <w:t>ICD-10 Code Definitions</w:t>
      </w:r>
    </w:p>
    <w:p w14:paraId="05DAB6E5" w14:textId="77777777" w:rsidR="00DD2EBA" w:rsidRPr="00401497" w:rsidRDefault="00DD2EBA" w:rsidP="00DD2EBA">
      <w:pPr>
        <w:spacing w:after="160" w:line="259" w:lineRule="auto"/>
        <w:ind w:left="720"/>
        <w:rPr>
          <w:color w:val="000000"/>
        </w:rPr>
      </w:pPr>
    </w:p>
    <w:p w14:paraId="32A7110F" w14:textId="622AB654" w:rsidR="00DD2EBA" w:rsidRPr="00401497" w:rsidRDefault="00DD2EBA" w:rsidP="00401497">
      <w:pPr>
        <w:spacing w:after="160" w:line="259" w:lineRule="auto"/>
        <w:rPr>
          <w:color w:val="000000"/>
          <w:highlight w:val="white"/>
        </w:rPr>
      </w:pPr>
      <w:r w:rsidRPr="00401497">
        <w:rPr>
          <w:b/>
          <w:color w:val="000000"/>
        </w:rPr>
        <w:t>Z59.0</w:t>
      </w:r>
      <w:r w:rsidRPr="00401497">
        <w:rPr>
          <w:color w:val="000000"/>
        </w:rPr>
        <w:t xml:space="preserve"> – Homeless or </w:t>
      </w:r>
      <w:r w:rsidRPr="00401497">
        <w:rPr>
          <w:color w:val="000000"/>
          <w:highlight w:val="white"/>
        </w:rPr>
        <w:t xml:space="preserve">Person lacking permanent or reliable shelter, variously due to poverty, lack of affordable housing, mental illness, substance abuse, juvenile alienation, or other factors   </w:t>
      </w:r>
    </w:p>
    <w:p w14:paraId="4E464A2F" w14:textId="77777777" w:rsidR="00DD2EBA" w:rsidRPr="00401497" w:rsidRDefault="00DD2EBA" w:rsidP="00401497">
      <w:pPr>
        <w:spacing w:after="160" w:line="259" w:lineRule="auto"/>
        <w:rPr>
          <w:color w:val="000000"/>
        </w:rPr>
      </w:pPr>
      <w:r w:rsidRPr="00401497">
        <w:rPr>
          <w:b/>
          <w:color w:val="000000"/>
        </w:rPr>
        <w:t>Z59.1</w:t>
      </w:r>
      <w:r w:rsidRPr="00401497">
        <w:rPr>
          <w:color w:val="000000"/>
        </w:rPr>
        <w:t xml:space="preserve"> – Inadequate housing, restriction of space, and traveling between friends and family due to inadequate housing  </w:t>
      </w:r>
    </w:p>
    <w:p w14:paraId="7998CFD4" w14:textId="77777777" w:rsidR="00DD2EBA" w:rsidRPr="00401497" w:rsidRDefault="00DD2EBA" w:rsidP="00401497">
      <w:pPr>
        <w:spacing w:after="160" w:line="259" w:lineRule="auto"/>
        <w:jc w:val="center"/>
        <w:rPr>
          <w:color w:val="000000"/>
        </w:rPr>
      </w:pPr>
    </w:p>
    <w:p w14:paraId="7669E149" w14:textId="77777777" w:rsidR="00DD2EBA" w:rsidRPr="00401497" w:rsidRDefault="00DD2EBA" w:rsidP="00401497">
      <w:pPr>
        <w:spacing w:after="160" w:line="259" w:lineRule="auto"/>
        <w:jc w:val="center"/>
        <w:rPr>
          <w:b/>
          <w:color w:val="000000"/>
          <w:u w:val="single"/>
        </w:rPr>
      </w:pPr>
      <w:r w:rsidRPr="00401497">
        <w:rPr>
          <w:b/>
          <w:bCs/>
          <w:color w:val="000000"/>
          <w:u w:val="single"/>
        </w:rPr>
        <w:t xml:space="preserve">Physician </w:t>
      </w:r>
      <w:r w:rsidRPr="00401497">
        <w:rPr>
          <w:b/>
          <w:color w:val="000000"/>
          <w:u w:val="single"/>
        </w:rPr>
        <w:t>Housing Referral Tool</w:t>
      </w:r>
    </w:p>
    <w:p w14:paraId="3E57F144" w14:textId="214FB470" w:rsidR="00DD2EBA" w:rsidRPr="008E2D85" w:rsidRDefault="00DD2EBA" w:rsidP="00401497">
      <w:pPr>
        <w:spacing w:after="160" w:line="259" w:lineRule="auto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 wp14:anchorId="272461E7" wp14:editId="39CCB0A3">
            <wp:extent cx="5872480" cy="4097867"/>
            <wp:effectExtent l="0" t="0" r="0" b="4445"/>
            <wp:docPr id="224" name="image7.png" descr="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Text&#10;&#10;Description automatically generated"/>
                    <pic:cNvPicPr preferRelativeResize="0"/>
                  </pic:nvPicPr>
                  <pic:blipFill rotWithShape="1">
                    <a:blip r:embed="rId13"/>
                    <a:srcRect l="1197" t="2539" b="4325"/>
                    <a:stretch/>
                  </pic:blipFill>
                  <pic:spPr bwMode="auto">
                    <a:xfrm>
                      <a:off x="0" y="0"/>
                      <a:ext cx="5872480" cy="4097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B6244D" w14:textId="639B7483" w:rsidR="00485279" w:rsidRDefault="00485279" w:rsidP="00DD2EBA">
      <w:pPr>
        <w:rPr>
          <w:i/>
          <w:iCs/>
        </w:rPr>
      </w:pPr>
    </w:p>
    <w:p w14:paraId="3371980C" w14:textId="6602AEFD" w:rsidR="003377EA" w:rsidRDefault="003377EA" w:rsidP="00DD2EBA">
      <w:pPr>
        <w:rPr>
          <w:i/>
          <w:iCs/>
        </w:rPr>
      </w:pPr>
    </w:p>
    <w:p w14:paraId="100015ED" w14:textId="6E55DBCB" w:rsidR="0064430A" w:rsidRDefault="0064430A" w:rsidP="00DD2EBA">
      <w:pPr>
        <w:rPr>
          <w:i/>
          <w:iCs/>
        </w:rPr>
      </w:pPr>
    </w:p>
    <w:p w14:paraId="6EDDEB83" w14:textId="52A0E8AA" w:rsidR="0064430A" w:rsidRDefault="0064430A" w:rsidP="00DD2EBA">
      <w:pPr>
        <w:rPr>
          <w:i/>
          <w:iCs/>
        </w:rPr>
      </w:pPr>
    </w:p>
    <w:p w14:paraId="020AA724" w14:textId="7915FF15" w:rsidR="0064430A" w:rsidRDefault="0064430A" w:rsidP="00DD2EBA">
      <w:pPr>
        <w:rPr>
          <w:i/>
          <w:iCs/>
        </w:rPr>
      </w:pPr>
    </w:p>
    <w:p w14:paraId="5BE7B174" w14:textId="411F7FBB" w:rsidR="006B7645" w:rsidRDefault="006B7645" w:rsidP="00DD2EBA">
      <w:pPr>
        <w:rPr>
          <w:i/>
          <w:iCs/>
        </w:rPr>
      </w:pPr>
    </w:p>
    <w:p w14:paraId="2F8B602B" w14:textId="10F523D2" w:rsidR="0064430A" w:rsidRDefault="0064430A" w:rsidP="00DD2EBA">
      <w:pPr>
        <w:rPr>
          <w:i/>
          <w:iCs/>
        </w:rPr>
      </w:pPr>
    </w:p>
    <w:p w14:paraId="276BECBB" w14:textId="608B2852" w:rsidR="0064430A" w:rsidRDefault="006F51DA" w:rsidP="00DD2EBA">
      <w:pPr>
        <w:rPr>
          <w:i/>
          <w:iCs/>
        </w:rPr>
      </w:pPr>
      <w:r>
        <w:rPr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1E06232" wp14:editId="2B95CA9A">
                <wp:simplePos x="0" y="0"/>
                <wp:positionH relativeFrom="column">
                  <wp:posOffset>-400050</wp:posOffset>
                </wp:positionH>
                <wp:positionV relativeFrom="paragraph">
                  <wp:posOffset>156211</wp:posOffset>
                </wp:positionV>
                <wp:extent cx="6766560" cy="7956550"/>
                <wp:effectExtent l="0" t="0" r="15240" b="254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6560" cy="7956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45FA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7227C1" w14:textId="77777777" w:rsidR="00485279" w:rsidRPr="003377EA" w:rsidRDefault="00485279" w:rsidP="00BB6B85">
                            <w:pPr>
                              <w:pBdr>
                                <w:top w:val="none" w:sz="0" w:space="8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  <w:between w:val="none" w:sz="0" w:space="0" w:color="000000"/>
                              </w:pBdr>
                              <w:ind w:left="720"/>
                              <w:jc w:val="center"/>
                              <w:rPr>
                                <w:rFonts w:ascii="Times" w:hAnsi="Times" w:cs="Times"/>
                                <w:b/>
                                <w:color w:val="000000"/>
                                <w:u w:val="single"/>
                              </w:rPr>
                            </w:pPr>
                            <w:r w:rsidRPr="003377EA">
                              <w:rPr>
                                <w:rFonts w:ascii="Times" w:hAnsi="Times" w:cs="Times"/>
                                <w:b/>
                                <w:color w:val="000000"/>
                                <w:u w:val="single"/>
                              </w:rPr>
                              <w:t xml:space="preserve">Heartland Alliance Health </w:t>
                            </w:r>
                            <w:r w:rsidRPr="003377EA">
                              <w:rPr>
                                <w:rFonts w:ascii="Times" w:hAnsi="Times" w:cs="Times"/>
                                <w:b/>
                                <w:bCs/>
                                <w:color w:val="000000"/>
                                <w:u w:val="single"/>
                              </w:rPr>
                              <w:t xml:space="preserve">and </w:t>
                            </w:r>
                            <w:r w:rsidRPr="003377EA">
                              <w:rPr>
                                <w:rFonts w:ascii="Times" w:hAnsi="Times" w:cs="Times"/>
                                <w:b/>
                                <w:color w:val="000000"/>
                                <w:u w:val="single"/>
                              </w:rPr>
                              <w:t>Housing Screening Tool</w:t>
                            </w:r>
                            <w:r w:rsidRPr="003377EA">
                              <w:rPr>
                                <w:rFonts w:ascii="Times" w:hAnsi="Times" w:cs="Times"/>
                                <w:b/>
                                <w:bCs/>
                                <w:color w:val="000000"/>
                                <w:u w:val="single"/>
                              </w:rPr>
                              <w:t>*</w:t>
                            </w:r>
                          </w:p>
                          <w:p w14:paraId="296BBDB4" w14:textId="77777777" w:rsidR="00485279" w:rsidRPr="003377EA" w:rsidRDefault="00485279" w:rsidP="00BB6B85">
                            <w:pPr>
                              <w:rPr>
                                <w:rFonts w:ascii="Times" w:hAnsi="Times" w:cs="Times"/>
                              </w:rPr>
                            </w:pPr>
                          </w:p>
                          <w:p w14:paraId="25596AC6" w14:textId="77777777" w:rsidR="00485279" w:rsidRPr="003377EA" w:rsidRDefault="00485279" w:rsidP="00BB6B85">
                            <w:pPr>
                              <w:ind w:left="360"/>
                              <w:rPr>
                                <w:rFonts w:ascii="Times" w:hAnsi="Times" w:cs="Times"/>
                              </w:rPr>
                            </w:pPr>
                            <w:r w:rsidRPr="003377EA">
                              <w:rPr>
                                <w:rFonts w:ascii="Times" w:hAnsi="Times" w:cs="Times"/>
                                <w:b/>
                              </w:rPr>
                              <w:t>Housing Status</w:t>
                            </w:r>
                            <w:r w:rsidRPr="003377EA">
                              <w:rPr>
                                <w:rFonts w:ascii="Times" w:hAnsi="Times" w:cs="Times"/>
                              </w:rPr>
                              <w:t>: “Which of these best describes your living situation?”</w:t>
                            </w:r>
                          </w:p>
                          <w:p w14:paraId="7261F33C" w14:textId="77777777" w:rsidR="00485279" w:rsidRPr="003377EA" w:rsidRDefault="00485279" w:rsidP="00BB6B85">
                            <w:pPr>
                              <w:ind w:left="360"/>
                              <w:rPr>
                                <w:rFonts w:ascii="Times" w:hAnsi="Times" w:cs="Times"/>
                              </w:rPr>
                            </w:pPr>
                          </w:p>
                          <w:p w14:paraId="32BD45AD" w14:textId="77777777" w:rsidR="00485279" w:rsidRPr="003377EA" w:rsidRDefault="00485279" w:rsidP="00BB6B85">
                            <w:pPr>
                              <w:numPr>
                                <w:ilvl w:val="0"/>
                                <w:numId w:val="3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  <w:between w:val="none" w:sz="0" w:space="0" w:color="000000"/>
                                <w:bar w:val="none" w:sz="0" w:color="auto"/>
                              </w:pBdr>
                              <w:ind w:left="1080"/>
                              <w:rPr>
                                <w:rFonts w:ascii="Times" w:hAnsi="Times" w:cs="Times"/>
                                <w:color w:val="000000"/>
                              </w:rPr>
                            </w:pPr>
                            <w:r w:rsidRPr="003377EA">
                              <w:rPr>
                                <w:rFonts w:ascii="Times" w:hAnsi="Times" w:cs="Times"/>
                                <w:color w:val="000000"/>
                              </w:rPr>
                              <w:t>Own or lease a house or apartment</w:t>
                            </w:r>
                          </w:p>
                          <w:p w14:paraId="2226C183" w14:textId="77777777" w:rsidR="00485279" w:rsidRPr="003377EA" w:rsidRDefault="00485279" w:rsidP="00BB6B85">
                            <w:pPr>
                              <w:numPr>
                                <w:ilvl w:val="0"/>
                                <w:numId w:val="29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  <w:between w:val="none" w:sz="0" w:space="0" w:color="000000"/>
                                <w:bar w:val="none" w:sz="0" w:color="auto"/>
                              </w:pBdr>
                              <w:ind w:left="1080"/>
                              <w:rPr>
                                <w:rFonts w:ascii="Times" w:hAnsi="Times" w:cs="Times"/>
                                <w:color w:val="000000"/>
                              </w:rPr>
                            </w:pPr>
                            <w:r w:rsidRPr="003377EA">
                              <w:rPr>
                                <w:rFonts w:ascii="Times" w:hAnsi="Times" w:cs="Times"/>
                                <w:color w:val="000000"/>
                              </w:rPr>
                              <w:t>Apartment with Case Management services (Other)</w:t>
                            </w:r>
                          </w:p>
                          <w:p w14:paraId="43DA72E4" w14:textId="77777777" w:rsidR="00485279" w:rsidRPr="003377EA" w:rsidRDefault="00485279" w:rsidP="00BB6B85">
                            <w:pPr>
                              <w:numPr>
                                <w:ilvl w:val="0"/>
                                <w:numId w:val="29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  <w:between w:val="none" w:sz="0" w:space="0" w:color="000000"/>
                                <w:bar w:val="none" w:sz="0" w:color="auto"/>
                              </w:pBdr>
                              <w:ind w:left="1080"/>
                              <w:rPr>
                                <w:rFonts w:ascii="Times" w:hAnsi="Times" w:cs="Times"/>
                                <w:color w:val="000000"/>
                              </w:rPr>
                            </w:pPr>
                            <w:r w:rsidRPr="003377EA">
                              <w:rPr>
                                <w:rFonts w:ascii="Times" w:hAnsi="Times" w:cs="Times"/>
                                <w:color w:val="000000"/>
                              </w:rPr>
                              <w:t>Shelter (Shelter)</w:t>
                            </w:r>
                          </w:p>
                          <w:p w14:paraId="2E76666D" w14:textId="693D09C7" w:rsidR="00485279" w:rsidRPr="003377EA" w:rsidRDefault="00485279" w:rsidP="00BB6B85">
                            <w:pPr>
                              <w:numPr>
                                <w:ilvl w:val="0"/>
                                <w:numId w:val="29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  <w:between w:val="none" w:sz="0" w:space="0" w:color="000000"/>
                                <w:bar w:val="none" w:sz="0" w:color="auto"/>
                              </w:pBdr>
                              <w:ind w:left="1080"/>
                              <w:rPr>
                                <w:rFonts w:ascii="Times" w:hAnsi="Times" w:cs="Times"/>
                                <w:color w:val="000000"/>
                                <w:vertAlign w:val="subscript"/>
                              </w:rPr>
                            </w:pPr>
                            <w:r w:rsidRPr="003377EA">
                              <w:rPr>
                                <w:rFonts w:ascii="Times" w:hAnsi="Times" w:cs="Times"/>
                                <w:color w:val="000000"/>
                              </w:rPr>
                              <w:t>Treatment Program, Hotel, SRO (Transitional)</w:t>
                            </w:r>
                          </w:p>
                          <w:p w14:paraId="0F443606" w14:textId="77777777" w:rsidR="00485279" w:rsidRPr="003377EA" w:rsidRDefault="00485279" w:rsidP="00BB6B85">
                            <w:pPr>
                              <w:numPr>
                                <w:ilvl w:val="0"/>
                                <w:numId w:val="29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  <w:between w:val="none" w:sz="0" w:space="0" w:color="000000"/>
                                <w:bar w:val="none" w:sz="0" w:color="auto"/>
                              </w:pBdr>
                              <w:ind w:left="1080"/>
                              <w:rPr>
                                <w:rFonts w:ascii="Times" w:hAnsi="Times" w:cs="Times"/>
                                <w:color w:val="000000"/>
                                <w:vertAlign w:val="subscript"/>
                              </w:rPr>
                            </w:pPr>
                            <w:r w:rsidRPr="003377EA">
                              <w:rPr>
                                <w:rFonts w:ascii="Times" w:hAnsi="Times" w:cs="Times"/>
                                <w:color w:val="000000"/>
                              </w:rPr>
                              <w:t>Stay w/Friends, Family (Doubling Up)</w:t>
                            </w:r>
                          </w:p>
                          <w:p w14:paraId="46D9302A" w14:textId="77777777" w:rsidR="00485279" w:rsidRPr="003377EA" w:rsidRDefault="00485279" w:rsidP="00BB6B85">
                            <w:pPr>
                              <w:numPr>
                                <w:ilvl w:val="0"/>
                                <w:numId w:val="29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  <w:between w:val="none" w:sz="0" w:space="0" w:color="000000"/>
                                <w:bar w:val="none" w:sz="0" w:color="auto"/>
                              </w:pBdr>
                              <w:ind w:left="1080"/>
                              <w:rPr>
                                <w:rFonts w:ascii="Times" w:hAnsi="Times" w:cs="Times"/>
                                <w:color w:val="000000"/>
                                <w:vertAlign w:val="subscript"/>
                              </w:rPr>
                            </w:pPr>
                            <w:r w:rsidRPr="003377EA">
                              <w:rPr>
                                <w:rFonts w:ascii="Times" w:hAnsi="Times" w:cs="Times"/>
                                <w:color w:val="000000"/>
                              </w:rPr>
                              <w:t>Street, Park, Car, Train (Street)</w:t>
                            </w:r>
                          </w:p>
                          <w:p w14:paraId="151986A3" w14:textId="77777777" w:rsidR="00485279" w:rsidRPr="003377EA" w:rsidRDefault="00485279" w:rsidP="00BB6B85">
                            <w:pPr>
                              <w:ind w:left="360"/>
                              <w:rPr>
                                <w:rFonts w:ascii="Times" w:hAnsi="Times" w:cs="Times"/>
                              </w:rPr>
                            </w:pPr>
                          </w:p>
                          <w:p w14:paraId="0F4EEAB8" w14:textId="77777777" w:rsidR="00485279" w:rsidRPr="003377EA" w:rsidRDefault="00485279" w:rsidP="00BB6B85">
                            <w:pPr>
                              <w:ind w:left="360"/>
                              <w:rPr>
                                <w:rFonts w:ascii="Times" w:hAnsi="Times" w:cs="Times"/>
                                <w:b/>
                              </w:rPr>
                            </w:pPr>
                            <w:r w:rsidRPr="003377EA">
                              <w:rPr>
                                <w:rFonts w:ascii="Times" w:hAnsi="Times" w:cs="Times"/>
                                <w:b/>
                              </w:rPr>
                              <w:t>Living Situation Question Flow Guide</w:t>
                            </w:r>
                          </w:p>
                          <w:p w14:paraId="618F3D9A" w14:textId="77777777" w:rsidR="00485279" w:rsidRPr="003377EA" w:rsidRDefault="00485279" w:rsidP="00BB6B85">
                            <w:pPr>
                              <w:ind w:left="1080"/>
                              <w:rPr>
                                <w:rFonts w:ascii="Times" w:hAnsi="Times" w:cs="Times"/>
                              </w:rPr>
                            </w:pPr>
                          </w:p>
                          <w:p w14:paraId="4F3B35F4" w14:textId="77777777" w:rsidR="00485279" w:rsidRPr="003377EA" w:rsidRDefault="00485279" w:rsidP="00BB6B85">
                            <w:pPr>
                              <w:ind w:left="360"/>
                              <w:rPr>
                                <w:rFonts w:ascii="Times" w:hAnsi="Times" w:cs="Times"/>
                              </w:rPr>
                            </w:pPr>
                            <w:r w:rsidRPr="003377EA">
                              <w:rPr>
                                <w:rFonts w:ascii="Times" w:hAnsi="Times" w:cs="Times"/>
                              </w:rPr>
                              <w:t>Let’s talk about your living situation so we can ensure we are providing you the services that meet your needs.</w:t>
                            </w:r>
                          </w:p>
                          <w:p w14:paraId="2D91B8E5" w14:textId="77777777" w:rsidR="00485279" w:rsidRPr="003377EA" w:rsidRDefault="00485279" w:rsidP="00BB6B85">
                            <w:pPr>
                              <w:ind w:left="360"/>
                              <w:rPr>
                                <w:rFonts w:ascii="Times" w:hAnsi="Times" w:cs="Times"/>
                              </w:rPr>
                            </w:pPr>
                          </w:p>
                          <w:p w14:paraId="4A6EE835" w14:textId="65AD17DE" w:rsidR="00485279" w:rsidRPr="003377EA" w:rsidRDefault="00485279" w:rsidP="00BB6B85">
                            <w:pPr>
                              <w:ind w:left="360"/>
                              <w:rPr>
                                <w:rFonts w:ascii="Times" w:hAnsi="Times" w:cs="Times"/>
                              </w:rPr>
                            </w:pPr>
                            <w:r w:rsidRPr="003377EA">
                              <w:rPr>
                                <w:rFonts w:ascii="Times" w:hAnsi="Times" w:cs="Times"/>
                              </w:rPr>
                              <w:t>Do you live in an apartment or house?</w:t>
                            </w:r>
                          </w:p>
                          <w:p w14:paraId="1BCF09E1" w14:textId="3C79942A" w:rsidR="00485279" w:rsidRPr="003377EA" w:rsidRDefault="00485279" w:rsidP="00BB6B85">
                            <w:pPr>
                              <w:ind w:left="360" w:firstLine="720"/>
                              <w:rPr>
                                <w:rFonts w:ascii="Times" w:hAnsi="Times" w:cs="Times"/>
                              </w:rPr>
                            </w:pPr>
                            <w:r w:rsidRPr="003377EA">
                              <w:rPr>
                                <w:rFonts w:ascii="Times" w:hAnsi="Times" w:cs="Times"/>
                              </w:rPr>
                              <w:t xml:space="preserve">If </w:t>
                            </w:r>
                            <w:r w:rsidRPr="003377EA">
                              <w:rPr>
                                <w:rFonts w:ascii="Times" w:hAnsi="Times" w:cs="Times"/>
                                <w:u w:val="single"/>
                              </w:rPr>
                              <w:t>yes</w:t>
                            </w:r>
                            <w:r w:rsidRPr="003377EA">
                              <w:rPr>
                                <w:rFonts w:ascii="Times" w:hAnsi="Times" w:cs="Times"/>
                              </w:rPr>
                              <w:t xml:space="preserve"> to House, follow up with:</w:t>
                            </w:r>
                          </w:p>
                          <w:p w14:paraId="70BAC14C" w14:textId="77777777" w:rsidR="00485279" w:rsidRPr="003377EA" w:rsidRDefault="00485279" w:rsidP="00BB6B85">
                            <w:pPr>
                              <w:numPr>
                                <w:ilvl w:val="0"/>
                                <w:numId w:val="26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  <w:between w:val="none" w:sz="0" w:space="0" w:color="000000"/>
                                <w:bar w:val="none" w:sz="0" w:color="auto"/>
                              </w:pBdr>
                              <w:ind w:left="1440"/>
                              <w:rPr>
                                <w:rFonts w:ascii="Times" w:hAnsi="Times" w:cs="Times"/>
                                <w:color w:val="000000"/>
                              </w:rPr>
                            </w:pPr>
                            <w:r w:rsidRPr="003377EA">
                              <w:rPr>
                                <w:rFonts w:ascii="Times" w:hAnsi="Times" w:cs="Times"/>
                                <w:color w:val="000000"/>
                              </w:rPr>
                              <w:t>Do you own your place or is your name on the lease?</w:t>
                            </w:r>
                          </w:p>
                          <w:p w14:paraId="4796622A" w14:textId="77777777" w:rsidR="00485279" w:rsidRPr="003377EA" w:rsidRDefault="00485279" w:rsidP="00BB6B85">
                            <w:pPr>
                              <w:numPr>
                                <w:ilvl w:val="0"/>
                                <w:numId w:val="33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  <w:between w:val="none" w:sz="0" w:space="0" w:color="000000"/>
                                <w:bar w:val="none" w:sz="0" w:color="auto"/>
                              </w:pBdr>
                              <w:spacing w:line="276" w:lineRule="auto"/>
                              <w:ind w:left="2160"/>
                              <w:rPr>
                                <w:rFonts w:ascii="Times" w:hAnsi="Times" w:cs="Times"/>
                                <w:color w:val="000000"/>
                              </w:rPr>
                            </w:pPr>
                            <w:r w:rsidRPr="003377EA">
                              <w:rPr>
                                <w:rFonts w:ascii="Times" w:hAnsi="Times" w:cs="Times"/>
                                <w:color w:val="000000"/>
                              </w:rPr>
                              <w:t>If yes, do not select any category and STOP</w:t>
                            </w:r>
                          </w:p>
                          <w:p w14:paraId="6F40D247" w14:textId="77777777" w:rsidR="00485279" w:rsidRPr="003377EA" w:rsidRDefault="00485279" w:rsidP="00BB6B85">
                            <w:pPr>
                              <w:numPr>
                                <w:ilvl w:val="0"/>
                                <w:numId w:val="33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  <w:between w:val="none" w:sz="0" w:space="0" w:color="000000"/>
                                <w:bar w:val="none" w:sz="0" w:color="auto"/>
                              </w:pBdr>
                              <w:spacing w:after="200" w:line="276" w:lineRule="auto"/>
                              <w:ind w:left="2160"/>
                              <w:rPr>
                                <w:rFonts w:ascii="Times" w:hAnsi="Times" w:cs="Times"/>
                                <w:color w:val="000000"/>
                              </w:rPr>
                            </w:pPr>
                            <w:r w:rsidRPr="003377EA">
                              <w:rPr>
                                <w:rFonts w:ascii="Times" w:hAnsi="Times" w:cs="Times"/>
                                <w:color w:val="000000"/>
                              </w:rPr>
                              <w:t>If no, confirm they live with family or friends, select: Doubled Up</w:t>
                            </w:r>
                          </w:p>
                          <w:p w14:paraId="24CFD2A6" w14:textId="1F35D40B" w:rsidR="00485279" w:rsidRPr="003377EA" w:rsidRDefault="00485279" w:rsidP="00BB6B85">
                            <w:pPr>
                              <w:ind w:left="1080"/>
                              <w:rPr>
                                <w:rFonts w:ascii="Times" w:hAnsi="Times" w:cs="Times"/>
                              </w:rPr>
                            </w:pPr>
                            <w:r w:rsidRPr="003377EA">
                              <w:rPr>
                                <w:rFonts w:ascii="Times" w:hAnsi="Times" w:cs="Times"/>
                              </w:rPr>
                              <w:t xml:space="preserve">If </w:t>
                            </w:r>
                            <w:r w:rsidRPr="003377EA">
                              <w:rPr>
                                <w:rFonts w:ascii="Times" w:hAnsi="Times" w:cs="Times"/>
                                <w:u w:val="single"/>
                              </w:rPr>
                              <w:t>yes</w:t>
                            </w:r>
                            <w:r w:rsidRPr="003377EA">
                              <w:rPr>
                                <w:rFonts w:ascii="Times" w:hAnsi="Times" w:cs="Times"/>
                              </w:rPr>
                              <w:t xml:space="preserve"> to Apartment, follow up with:</w:t>
                            </w:r>
                          </w:p>
                          <w:p w14:paraId="53D0F0A9" w14:textId="6F147A18" w:rsidR="00485279" w:rsidRPr="003377EA" w:rsidRDefault="00485279" w:rsidP="00BB6B85">
                            <w:pPr>
                              <w:numPr>
                                <w:ilvl w:val="0"/>
                                <w:numId w:val="25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  <w:between w:val="none" w:sz="0" w:space="0" w:color="000000"/>
                                <w:bar w:val="none" w:sz="0" w:color="auto"/>
                              </w:pBdr>
                              <w:ind w:left="1440"/>
                              <w:rPr>
                                <w:rFonts w:ascii="Times" w:hAnsi="Times" w:cs="Times"/>
                                <w:color w:val="000000"/>
                              </w:rPr>
                            </w:pPr>
                            <w:r w:rsidRPr="003377EA">
                              <w:rPr>
                                <w:rFonts w:ascii="Times" w:hAnsi="Times" w:cs="Times"/>
                                <w:color w:val="000000"/>
                              </w:rPr>
                              <w:t>Is your name on the lease?</w:t>
                            </w:r>
                          </w:p>
                          <w:p w14:paraId="11AD72BE" w14:textId="6041CB9E" w:rsidR="00485279" w:rsidRPr="003377EA" w:rsidRDefault="00485279" w:rsidP="00BB6B85">
                            <w:pPr>
                              <w:numPr>
                                <w:ilvl w:val="0"/>
                                <w:numId w:val="34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  <w:between w:val="none" w:sz="0" w:space="0" w:color="000000"/>
                                <w:bar w:val="none" w:sz="0" w:color="auto"/>
                              </w:pBdr>
                              <w:spacing w:line="276" w:lineRule="auto"/>
                              <w:rPr>
                                <w:rFonts w:ascii="Times" w:hAnsi="Times" w:cs="Times"/>
                                <w:color w:val="000000"/>
                              </w:rPr>
                            </w:pPr>
                            <w:r w:rsidRPr="003377EA">
                              <w:rPr>
                                <w:rFonts w:ascii="Times" w:hAnsi="Times" w:cs="Times"/>
                                <w:color w:val="000000"/>
                              </w:rPr>
                              <w:t xml:space="preserve">If no, confirm they live with family or friends, select: Doubled </w:t>
                            </w:r>
                            <w:r w:rsidR="002525C7">
                              <w:rPr>
                                <w:rFonts w:ascii="Times" w:hAnsi="Times" w:cs="Times"/>
                                <w:color w:val="000000"/>
                              </w:rPr>
                              <w:t>U</w:t>
                            </w:r>
                            <w:r w:rsidR="002525C7" w:rsidRPr="003377EA">
                              <w:rPr>
                                <w:rFonts w:ascii="Times" w:hAnsi="Times" w:cs="Times"/>
                                <w:color w:val="000000"/>
                              </w:rPr>
                              <w:t>p</w:t>
                            </w:r>
                          </w:p>
                          <w:p w14:paraId="4617935A" w14:textId="3D2D481D" w:rsidR="00485279" w:rsidRPr="003377EA" w:rsidRDefault="00485279" w:rsidP="00BB6B85">
                            <w:pPr>
                              <w:numPr>
                                <w:ilvl w:val="0"/>
                                <w:numId w:val="36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  <w:between w:val="none" w:sz="0" w:space="0" w:color="000000"/>
                                <w:bar w:val="none" w:sz="0" w:color="auto"/>
                              </w:pBdr>
                              <w:rPr>
                                <w:rFonts w:ascii="Times" w:hAnsi="Times" w:cs="Times"/>
                                <w:color w:val="000000"/>
                              </w:rPr>
                            </w:pPr>
                            <w:r w:rsidRPr="003377EA">
                              <w:rPr>
                                <w:rFonts w:ascii="Times" w:hAnsi="Times" w:cs="Times"/>
                                <w:color w:val="000000"/>
                              </w:rPr>
                              <w:t>If yes, their name is on the lease, follow-up with:</w:t>
                            </w:r>
                          </w:p>
                          <w:p w14:paraId="117CC39B" w14:textId="0D344480" w:rsidR="00485279" w:rsidRPr="003377EA" w:rsidRDefault="00485279" w:rsidP="00BB6B85">
                            <w:pPr>
                              <w:numPr>
                                <w:ilvl w:val="0"/>
                                <w:numId w:val="37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  <w:between w:val="none" w:sz="0" w:space="0" w:color="000000"/>
                                <w:bar w:val="none" w:sz="0" w:color="auto"/>
                              </w:pBdr>
                              <w:spacing w:line="276" w:lineRule="auto"/>
                              <w:ind w:left="2880"/>
                              <w:rPr>
                                <w:rFonts w:ascii="Times" w:hAnsi="Times" w:cs="Times"/>
                                <w:color w:val="000000"/>
                              </w:rPr>
                            </w:pPr>
                            <w:r w:rsidRPr="003377EA">
                              <w:rPr>
                                <w:rFonts w:ascii="Times" w:hAnsi="Times" w:cs="Times"/>
                                <w:color w:val="000000"/>
                              </w:rPr>
                              <w:t>Do you receive case management support with your apartment?</w:t>
                            </w:r>
                          </w:p>
                          <w:p w14:paraId="7A68D7F6" w14:textId="77777777" w:rsidR="00485279" w:rsidRPr="003377EA" w:rsidRDefault="00485279" w:rsidP="00BB6B85">
                            <w:pPr>
                              <w:numPr>
                                <w:ilvl w:val="0"/>
                                <w:numId w:val="23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  <w:between w:val="none" w:sz="0" w:space="0" w:color="000000"/>
                                <w:bar w:val="none" w:sz="0" w:color="auto"/>
                              </w:pBdr>
                              <w:rPr>
                                <w:rFonts w:ascii="Times" w:hAnsi="Times" w:cs="Times"/>
                                <w:color w:val="000000"/>
                              </w:rPr>
                            </w:pPr>
                            <w:r w:rsidRPr="003377EA">
                              <w:rPr>
                                <w:rFonts w:ascii="Times" w:hAnsi="Times" w:cs="Times"/>
                                <w:color w:val="000000"/>
                              </w:rPr>
                              <w:t>If yes, select: Other (Permanent Supportive Housing)</w:t>
                            </w:r>
                          </w:p>
                          <w:p w14:paraId="23320396" w14:textId="29348C50" w:rsidR="00485279" w:rsidRPr="003377EA" w:rsidRDefault="00485279" w:rsidP="00BB6B85">
                            <w:pPr>
                              <w:numPr>
                                <w:ilvl w:val="0"/>
                                <w:numId w:val="23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  <w:between w:val="none" w:sz="0" w:space="0" w:color="000000"/>
                                <w:bar w:val="none" w:sz="0" w:color="auto"/>
                              </w:pBdr>
                              <w:rPr>
                                <w:rFonts w:ascii="Times" w:hAnsi="Times" w:cs="Times"/>
                                <w:color w:val="000000"/>
                              </w:rPr>
                            </w:pPr>
                            <w:r w:rsidRPr="003377EA">
                              <w:rPr>
                                <w:rFonts w:ascii="Times" w:hAnsi="Times" w:cs="Times"/>
                                <w:color w:val="000000"/>
                              </w:rPr>
                              <w:t>If no, do not select a category and STOP</w:t>
                            </w:r>
                          </w:p>
                          <w:p w14:paraId="50C057D9" w14:textId="77777777" w:rsidR="00485279" w:rsidRPr="003377EA" w:rsidRDefault="00485279" w:rsidP="00BB6B85">
                            <w:pPr>
                              <w:ind w:left="360"/>
                              <w:rPr>
                                <w:rFonts w:ascii="Times" w:hAnsi="Times" w:cs="Times"/>
                              </w:rPr>
                            </w:pPr>
                          </w:p>
                          <w:p w14:paraId="7DF70F2C" w14:textId="5FF79A2C" w:rsidR="00485279" w:rsidRPr="003377EA" w:rsidRDefault="00485279" w:rsidP="00BB6B85">
                            <w:pPr>
                              <w:ind w:left="360"/>
                              <w:rPr>
                                <w:rFonts w:ascii="Times" w:hAnsi="Times" w:cs="Times"/>
                              </w:rPr>
                            </w:pPr>
                            <w:r w:rsidRPr="003377EA">
                              <w:rPr>
                                <w:rFonts w:ascii="Times" w:hAnsi="Times" w:cs="Times"/>
                              </w:rPr>
                              <w:t>If no, do you live in a hotel/motel, Single Room Occupancy (SRO), or a Treatment Facility?</w:t>
                            </w:r>
                          </w:p>
                          <w:p w14:paraId="0A0E080B" w14:textId="38E28445" w:rsidR="00485279" w:rsidRPr="003377EA" w:rsidRDefault="00485279" w:rsidP="00BB6B85">
                            <w:pPr>
                              <w:ind w:left="360" w:firstLine="720"/>
                              <w:rPr>
                                <w:rFonts w:ascii="Times" w:hAnsi="Times" w:cs="Times"/>
                              </w:rPr>
                            </w:pPr>
                            <w:r w:rsidRPr="003377EA">
                              <w:rPr>
                                <w:rFonts w:ascii="Times" w:hAnsi="Times" w:cs="Times"/>
                              </w:rPr>
                              <w:t>If yes, select: Transitional</w:t>
                            </w:r>
                          </w:p>
                          <w:p w14:paraId="5757479D" w14:textId="77777777" w:rsidR="00485279" w:rsidRPr="003377EA" w:rsidRDefault="00485279" w:rsidP="00BB6B85">
                            <w:pPr>
                              <w:ind w:left="360"/>
                              <w:rPr>
                                <w:rFonts w:ascii="Times" w:hAnsi="Times" w:cs="Times"/>
                              </w:rPr>
                            </w:pPr>
                          </w:p>
                          <w:p w14:paraId="4A634606" w14:textId="64F90F53" w:rsidR="00485279" w:rsidRPr="003377EA" w:rsidRDefault="00485279" w:rsidP="00BB6B85">
                            <w:pPr>
                              <w:ind w:left="360"/>
                              <w:rPr>
                                <w:rFonts w:ascii="Times" w:hAnsi="Times" w:cs="Times"/>
                              </w:rPr>
                            </w:pPr>
                            <w:r w:rsidRPr="003377EA">
                              <w:rPr>
                                <w:rFonts w:ascii="Times" w:hAnsi="Times" w:cs="Times"/>
                              </w:rPr>
                              <w:t>If no, do you live in a shelter?</w:t>
                            </w:r>
                          </w:p>
                          <w:p w14:paraId="5D8234E9" w14:textId="41CDCF33" w:rsidR="00485279" w:rsidRPr="003377EA" w:rsidRDefault="00485279" w:rsidP="00BB6B85">
                            <w:pPr>
                              <w:ind w:left="360" w:firstLine="720"/>
                              <w:rPr>
                                <w:rFonts w:ascii="Times" w:hAnsi="Times" w:cs="Times"/>
                              </w:rPr>
                            </w:pPr>
                            <w:r w:rsidRPr="003377EA">
                              <w:rPr>
                                <w:rFonts w:ascii="Times" w:hAnsi="Times" w:cs="Times"/>
                              </w:rPr>
                              <w:t>If yes, select: Shelter</w:t>
                            </w:r>
                          </w:p>
                          <w:p w14:paraId="355B86C6" w14:textId="77777777" w:rsidR="003377EA" w:rsidRPr="003377EA" w:rsidRDefault="003377EA" w:rsidP="00BB6B85">
                            <w:pPr>
                              <w:ind w:left="1080"/>
                              <w:rPr>
                                <w:rFonts w:ascii="Times" w:hAnsi="Times" w:cs="Times"/>
                              </w:rPr>
                            </w:pPr>
                          </w:p>
                          <w:p w14:paraId="6D0D6DBD" w14:textId="0F92AE86" w:rsidR="00485279" w:rsidRPr="003377EA" w:rsidRDefault="00485279" w:rsidP="00BB6B85">
                            <w:pPr>
                              <w:ind w:left="360"/>
                              <w:rPr>
                                <w:rFonts w:ascii="Times" w:hAnsi="Times" w:cs="Times"/>
                              </w:rPr>
                            </w:pPr>
                            <w:r w:rsidRPr="003377EA">
                              <w:rPr>
                                <w:rFonts w:ascii="Times" w:hAnsi="Times" w:cs="Times"/>
                              </w:rPr>
                              <w:t>If no, do you live on the streets (outside, in a car, the park, on the train or in a place that is not meant for people to live)?</w:t>
                            </w:r>
                          </w:p>
                          <w:p w14:paraId="3737DC5A" w14:textId="093DF9BD" w:rsidR="00485279" w:rsidRPr="003377EA" w:rsidRDefault="00485279" w:rsidP="00BB6B85">
                            <w:pPr>
                              <w:ind w:left="360" w:firstLine="720"/>
                              <w:rPr>
                                <w:rFonts w:ascii="Times" w:hAnsi="Times" w:cs="Times"/>
                              </w:rPr>
                            </w:pPr>
                            <w:r w:rsidRPr="003377EA">
                              <w:rPr>
                                <w:rFonts w:ascii="Times" w:hAnsi="Times" w:cs="Times"/>
                              </w:rPr>
                              <w:t>If yes, select: Street</w:t>
                            </w:r>
                          </w:p>
                          <w:p w14:paraId="19D24707" w14:textId="77777777" w:rsidR="00485279" w:rsidRPr="003377EA" w:rsidRDefault="00485279" w:rsidP="001E2F92">
                            <w:pPr>
                              <w:rPr>
                                <w:rFonts w:ascii="Times" w:hAnsi="Times" w:cs="Times"/>
                                <w:u w:val="single"/>
                              </w:rPr>
                            </w:pPr>
                          </w:p>
                          <w:p w14:paraId="32FBA518" w14:textId="41786955" w:rsidR="00485279" w:rsidRPr="003377EA" w:rsidRDefault="00485279" w:rsidP="00BB6B85">
                            <w:pPr>
                              <w:ind w:left="360"/>
                              <w:rPr>
                                <w:rFonts w:ascii="Times" w:hAnsi="Times" w:cs="Times"/>
                                <w:i/>
                                <w:iCs/>
                              </w:rPr>
                            </w:pPr>
                            <w:r w:rsidRPr="003377EA">
                              <w:rPr>
                                <w:rFonts w:ascii="Times" w:hAnsi="Times" w:cs="Times"/>
                                <w:i/>
                                <w:iCs/>
                              </w:rPr>
                              <w:t xml:space="preserve">*This tool has not been validated. However, it is utilized by </w:t>
                            </w:r>
                            <w:r w:rsidR="00287E93">
                              <w:rPr>
                                <w:rFonts w:ascii="Times" w:hAnsi="Times" w:cs="Times"/>
                                <w:i/>
                                <w:iCs/>
                              </w:rPr>
                              <w:t>Heartland Alliance Health</w:t>
                            </w:r>
                            <w:r w:rsidR="002D099E">
                              <w:rPr>
                                <w:rFonts w:ascii="Times" w:hAnsi="Times" w:cs="Times"/>
                                <w:i/>
                                <w:iCs/>
                              </w:rPr>
                              <w:t xml:space="preserve">, </w:t>
                            </w:r>
                            <w:r w:rsidR="003E2FFB">
                              <w:rPr>
                                <w:rFonts w:ascii="Times" w:hAnsi="Times" w:cs="Times"/>
                                <w:i/>
                                <w:iCs/>
                              </w:rPr>
                              <w:t>a</w:t>
                            </w:r>
                            <w:r w:rsidR="003E2FFB" w:rsidRPr="003377EA">
                              <w:rPr>
                                <w:rFonts w:ascii="Times" w:hAnsi="Times" w:cs="Times"/>
                                <w:i/>
                                <w:iCs/>
                              </w:rPr>
                              <w:t xml:space="preserve"> </w:t>
                            </w:r>
                            <w:r w:rsidRPr="003377EA">
                              <w:rPr>
                                <w:rFonts w:ascii="Times" w:hAnsi="Times" w:cs="Times"/>
                                <w:i/>
                                <w:iCs/>
                              </w:rPr>
                              <w:t>Federally Qualified Health Center</w:t>
                            </w:r>
                            <w:r w:rsidR="002D099E">
                              <w:rPr>
                                <w:rFonts w:ascii="Times" w:hAnsi="Times" w:cs="Times"/>
                                <w:i/>
                                <w:iCs/>
                              </w:rPr>
                              <w:t xml:space="preserve">, which </w:t>
                            </w:r>
                            <w:r w:rsidRPr="003377EA">
                              <w:rPr>
                                <w:rFonts w:ascii="Times" w:hAnsi="Times" w:cs="Times"/>
                                <w:i/>
                                <w:iCs/>
                              </w:rPr>
                              <w:t>has a special designation for providing care to patients with housing insecurity.</w:t>
                            </w:r>
                          </w:p>
                          <w:p w14:paraId="7AF9637B" w14:textId="77777777" w:rsidR="00485279" w:rsidRPr="003377EA" w:rsidRDefault="00485279" w:rsidP="00CE3124">
                            <w:pPr>
                              <w:rPr>
                                <w:rFonts w:ascii="Times" w:hAnsi="Times" w:cs="Times"/>
                                <w:i/>
                                <w:iCs/>
                              </w:rPr>
                            </w:pPr>
                          </w:p>
                          <w:p w14:paraId="4C6A56C0" w14:textId="77777777" w:rsidR="00485279" w:rsidRPr="003377EA" w:rsidRDefault="00485279" w:rsidP="00CE3124">
                            <w:pPr>
                              <w:rPr>
                                <w:rFonts w:ascii="Times" w:hAnsi="Times" w:cs="Times"/>
                                <w:i/>
                                <w:iCs/>
                              </w:rPr>
                            </w:pPr>
                          </w:p>
                          <w:p w14:paraId="55CEEA15" w14:textId="77777777" w:rsidR="00485279" w:rsidRPr="003377EA" w:rsidRDefault="00485279" w:rsidP="00CE3124">
                            <w:pPr>
                              <w:rPr>
                                <w:rFonts w:ascii="Times" w:hAnsi="Times" w:cs="Times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45718" tIns="45718" rIns="45718" bIns="45718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06232" id="Text Box 8" o:spid="_x0000_s1035" type="#_x0000_t202" style="position:absolute;margin-left:-31.5pt;margin-top:12.3pt;width:532.8pt;height:626.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" filled="f" strokecolor="#445fa2" strokeweight="2pt">
                <v:textbox inset="1.2699mm,1.2699mm,1.2699mm,1.2699mm">
                  <w:txbxContent>
                    <w:p w14:paraId="0F7227C1" w14:textId="77777777" w:rsidR="00485279" w:rsidRPr="003377EA" w:rsidRDefault="00485279" w:rsidP="00BB6B85">
                      <w:pPr>
                        <w:pBdr>
                          <w:top w:val="none" w:sz="0" w:space="8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  <w:between w:val="none" w:sz="0" w:space="0" w:color="000000"/>
                        </w:pBdr>
                        <w:ind w:left="720"/>
                        <w:jc w:val="center"/>
                        <w:rPr>
                          <w:rFonts w:ascii="Times" w:hAnsi="Times" w:cs="Times"/>
                          <w:b/>
                          <w:color w:val="000000"/>
                          <w:u w:val="single"/>
                        </w:rPr>
                      </w:pPr>
                      <w:r w:rsidRPr="003377EA">
                        <w:rPr>
                          <w:rFonts w:ascii="Times" w:hAnsi="Times" w:cs="Times"/>
                          <w:b/>
                          <w:color w:val="000000"/>
                          <w:u w:val="single"/>
                        </w:rPr>
                        <w:t xml:space="preserve">Heartland Alliance Health </w:t>
                      </w:r>
                      <w:r w:rsidRPr="003377EA">
                        <w:rPr>
                          <w:rFonts w:ascii="Times" w:hAnsi="Times" w:cs="Times"/>
                          <w:b/>
                          <w:bCs/>
                          <w:color w:val="000000"/>
                          <w:u w:val="single"/>
                        </w:rPr>
                        <w:t xml:space="preserve">and </w:t>
                      </w:r>
                      <w:r w:rsidRPr="003377EA">
                        <w:rPr>
                          <w:rFonts w:ascii="Times" w:hAnsi="Times" w:cs="Times"/>
                          <w:b/>
                          <w:color w:val="000000"/>
                          <w:u w:val="single"/>
                        </w:rPr>
                        <w:t>Housing Screening Tool</w:t>
                      </w:r>
                      <w:r w:rsidRPr="003377EA">
                        <w:rPr>
                          <w:rFonts w:ascii="Times" w:hAnsi="Times" w:cs="Times"/>
                          <w:b/>
                          <w:bCs/>
                          <w:color w:val="000000"/>
                          <w:u w:val="single"/>
                        </w:rPr>
                        <w:t>*</w:t>
                      </w:r>
                    </w:p>
                    <w:p w14:paraId="296BBDB4" w14:textId="77777777" w:rsidR="00485279" w:rsidRPr="003377EA" w:rsidRDefault="00485279" w:rsidP="00BB6B85">
                      <w:pPr>
                        <w:rPr>
                          <w:rFonts w:ascii="Times" w:hAnsi="Times" w:cs="Times"/>
                        </w:rPr>
                      </w:pPr>
                    </w:p>
                    <w:p w14:paraId="25596AC6" w14:textId="77777777" w:rsidR="00485279" w:rsidRPr="003377EA" w:rsidRDefault="00485279" w:rsidP="00BB6B85">
                      <w:pPr>
                        <w:ind w:left="360"/>
                        <w:rPr>
                          <w:rFonts w:ascii="Times" w:hAnsi="Times" w:cs="Times"/>
                        </w:rPr>
                      </w:pPr>
                      <w:r w:rsidRPr="003377EA">
                        <w:rPr>
                          <w:rFonts w:ascii="Times" w:hAnsi="Times" w:cs="Times"/>
                          <w:b/>
                        </w:rPr>
                        <w:t>Housing Status</w:t>
                      </w:r>
                      <w:r w:rsidRPr="003377EA">
                        <w:rPr>
                          <w:rFonts w:ascii="Times" w:hAnsi="Times" w:cs="Times"/>
                        </w:rPr>
                        <w:t>: “Which of these best describes your living situation?”</w:t>
                      </w:r>
                    </w:p>
                    <w:p w14:paraId="7261F33C" w14:textId="77777777" w:rsidR="00485279" w:rsidRPr="003377EA" w:rsidRDefault="00485279" w:rsidP="00BB6B85">
                      <w:pPr>
                        <w:ind w:left="360"/>
                        <w:rPr>
                          <w:rFonts w:ascii="Times" w:hAnsi="Times" w:cs="Times"/>
                        </w:rPr>
                      </w:pPr>
                    </w:p>
                    <w:p w14:paraId="32BD45AD" w14:textId="77777777" w:rsidR="00485279" w:rsidRPr="003377EA" w:rsidRDefault="00485279" w:rsidP="00BB6B85">
                      <w:pPr>
                        <w:numPr>
                          <w:ilvl w:val="0"/>
                          <w:numId w:val="3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  <w:between w:val="none" w:sz="0" w:space="0" w:color="000000"/>
                          <w:bar w:val="none" w:sz="0" w:color="auto"/>
                        </w:pBdr>
                        <w:ind w:left="1080"/>
                        <w:rPr>
                          <w:rFonts w:ascii="Times" w:hAnsi="Times" w:cs="Times"/>
                          <w:color w:val="000000"/>
                        </w:rPr>
                      </w:pPr>
                      <w:r w:rsidRPr="003377EA">
                        <w:rPr>
                          <w:rFonts w:ascii="Times" w:hAnsi="Times" w:cs="Times"/>
                          <w:color w:val="000000"/>
                        </w:rPr>
                        <w:t>Own or lease a house or apartment</w:t>
                      </w:r>
                    </w:p>
                    <w:p w14:paraId="2226C183" w14:textId="77777777" w:rsidR="00485279" w:rsidRPr="003377EA" w:rsidRDefault="00485279" w:rsidP="00BB6B85">
                      <w:pPr>
                        <w:numPr>
                          <w:ilvl w:val="0"/>
                          <w:numId w:val="29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  <w:between w:val="none" w:sz="0" w:space="0" w:color="000000"/>
                          <w:bar w:val="none" w:sz="0" w:color="auto"/>
                        </w:pBdr>
                        <w:ind w:left="1080"/>
                        <w:rPr>
                          <w:rFonts w:ascii="Times" w:hAnsi="Times" w:cs="Times"/>
                          <w:color w:val="000000"/>
                        </w:rPr>
                      </w:pPr>
                      <w:r w:rsidRPr="003377EA">
                        <w:rPr>
                          <w:rFonts w:ascii="Times" w:hAnsi="Times" w:cs="Times"/>
                          <w:color w:val="000000"/>
                        </w:rPr>
                        <w:t>Apartment with Case Management services (Other)</w:t>
                      </w:r>
                    </w:p>
                    <w:p w14:paraId="43DA72E4" w14:textId="77777777" w:rsidR="00485279" w:rsidRPr="003377EA" w:rsidRDefault="00485279" w:rsidP="00BB6B85">
                      <w:pPr>
                        <w:numPr>
                          <w:ilvl w:val="0"/>
                          <w:numId w:val="29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  <w:between w:val="none" w:sz="0" w:space="0" w:color="000000"/>
                          <w:bar w:val="none" w:sz="0" w:color="auto"/>
                        </w:pBdr>
                        <w:ind w:left="1080"/>
                        <w:rPr>
                          <w:rFonts w:ascii="Times" w:hAnsi="Times" w:cs="Times"/>
                          <w:color w:val="000000"/>
                        </w:rPr>
                      </w:pPr>
                      <w:r w:rsidRPr="003377EA">
                        <w:rPr>
                          <w:rFonts w:ascii="Times" w:hAnsi="Times" w:cs="Times"/>
                          <w:color w:val="000000"/>
                        </w:rPr>
                        <w:t>Shelter (Shelter)</w:t>
                      </w:r>
                    </w:p>
                    <w:p w14:paraId="2E76666D" w14:textId="693D09C7" w:rsidR="00485279" w:rsidRPr="003377EA" w:rsidRDefault="00485279" w:rsidP="00BB6B85">
                      <w:pPr>
                        <w:numPr>
                          <w:ilvl w:val="0"/>
                          <w:numId w:val="29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  <w:between w:val="none" w:sz="0" w:space="0" w:color="000000"/>
                          <w:bar w:val="none" w:sz="0" w:color="auto"/>
                        </w:pBdr>
                        <w:ind w:left="1080"/>
                        <w:rPr>
                          <w:rFonts w:ascii="Times" w:hAnsi="Times" w:cs="Times"/>
                          <w:color w:val="000000"/>
                          <w:vertAlign w:val="subscript"/>
                        </w:rPr>
                      </w:pPr>
                      <w:r w:rsidRPr="003377EA">
                        <w:rPr>
                          <w:rFonts w:ascii="Times" w:hAnsi="Times" w:cs="Times"/>
                          <w:color w:val="000000"/>
                        </w:rPr>
                        <w:t>Treatment Program, Hotel, SRO (Transitional)</w:t>
                      </w:r>
                    </w:p>
                    <w:p w14:paraId="0F443606" w14:textId="77777777" w:rsidR="00485279" w:rsidRPr="003377EA" w:rsidRDefault="00485279" w:rsidP="00BB6B85">
                      <w:pPr>
                        <w:numPr>
                          <w:ilvl w:val="0"/>
                          <w:numId w:val="29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  <w:between w:val="none" w:sz="0" w:space="0" w:color="000000"/>
                          <w:bar w:val="none" w:sz="0" w:color="auto"/>
                        </w:pBdr>
                        <w:ind w:left="1080"/>
                        <w:rPr>
                          <w:rFonts w:ascii="Times" w:hAnsi="Times" w:cs="Times"/>
                          <w:color w:val="000000"/>
                          <w:vertAlign w:val="subscript"/>
                        </w:rPr>
                      </w:pPr>
                      <w:r w:rsidRPr="003377EA">
                        <w:rPr>
                          <w:rFonts w:ascii="Times" w:hAnsi="Times" w:cs="Times"/>
                          <w:color w:val="000000"/>
                        </w:rPr>
                        <w:t>Stay w/Friends, Family (Doubling Up)</w:t>
                      </w:r>
                    </w:p>
                    <w:p w14:paraId="46D9302A" w14:textId="77777777" w:rsidR="00485279" w:rsidRPr="003377EA" w:rsidRDefault="00485279" w:rsidP="00BB6B85">
                      <w:pPr>
                        <w:numPr>
                          <w:ilvl w:val="0"/>
                          <w:numId w:val="29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  <w:between w:val="none" w:sz="0" w:space="0" w:color="000000"/>
                          <w:bar w:val="none" w:sz="0" w:color="auto"/>
                        </w:pBdr>
                        <w:ind w:left="1080"/>
                        <w:rPr>
                          <w:rFonts w:ascii="Times" w:hAnsi="Times" w:cs="Times"/>
                          <w:color w:val="000000"/>
                          <w:vertAlign w:val="subscript"/>
                        </w:rPr>
                      </w:pPr>
                      <w:r w:rsidRPr="003377EA">
                        <w:rPr>
                          <w:rFonts w:ascii="Times" w:hAnsi="Times" w:cs="Times"/>
                          <w:color w:val="000000"/>
                        </w:rPr>
                        <w:t>Street, Park, Car, Train (Street)</w:t>
                      </w:r>
                    </w:p>
                    <w:p w14:paraId="151986A3" w14:textId="77777777" w:rsidR="00485279" w:rsidRPr="003377EA" w:rsidRDefault="00485279" w:rsidP="00BB6B85">
                      <w:pPr>
                        <w:ind w:left="360"/>
                        <w:rPr>
                          <w:rFonts w:ascii="Times" w:hAnsi="Times" w:cs="Times"/>
                        </w:rPr>
                      </w:pPr>
                    </w:p>
                    <w:p w14:paraId="0F4EEAB8" w14:textId="77777777" w:rsidR="00485279" w:rsidRPr="003377EA" w:rsidRDefault="00485279" w:rsidP="00BB6B85">
                      <w:pPr>
                        <w:ind w:left="360"/>
                        <w:rPr>
                          <w:rFonts w:ascii="Times" w:hAnsi="Times" w:cs="Times"/>
                          <w:b/>
                        </w:rPr>
                      </w:pPr>
                      <w:r w:rsidRPr="003377EA">
                        <w:rPr>
                          <w:rFonts w:ascii="Times" w:hAnsi="Times" w:cs="Times"/>
                          <w:b/>
                        </w:rPr>
                        <w:t>Living Situation Question Flow Guide</w:t>
                      </w:r>
                    </w:p>
                    <w:p w14:paraId="618F3D9A" w14:textId="77777777" w:rsidR="00485279" w:rsidRPr="003377EA" w:rsidRDefault="00485279" w:rsidP="00BB6B85">
                      <w:pPr>
                        <w:ind w:left="1080"/>
                        <w:rPr>
                          <w:rFonts w:ascii="Times" w:hAnsi="Times" w:cs="Times"/>
                        </w:rPr>
                      </w:pPr>
                    </w:p>
                    <w:p w14:paraId="4F3B35F4" w14:textId="77777777" w:rsidR="00485279" w:rsidRPr="003377EA" w:rsidRDefault="00485279" w:rsidP="00BB6B85">
                      <w:pPr>
                        <w:ind w:left="360"/>
                        <w:rPr>
                          <w:rFonts w:ascii="Times" w:hAnsi="Times" w:cs="Times"/>
                        </w:rPr>
                      </w:pPr>
                      <w:r w:rsidRPr="003377EA">
                        <w:rPr>
                          <w:rFonts w:ascii="Times" w:hAnsi="Times" w:cs="Times"/>
                        </w:rPr>
                        <w:t>Let’s talk about your living situation so we can ensure we are providing you the services that meet your needs.</w:t>
                      </w:r>
                    </w:p>
                    <w:p w14:paraId="2D91B8E5" w14:textId="77777777" w:rsidR="00485279" w:rsidRPr="003377EA" w:rsidRDefault="00485279" w:rsidP="00BB6B85">
                      <w:pPr>
                        <w:ind w:left="360"/>
                        <w:rPr>
                          <w:rFonts w:ascii="Times" w:hAnsi="Times" w:cs="Times"/>
                        </w:rPr>
                      </w:pPr>
                    </w:p>
                    <w:p w14:paraId="4A6EE835" w14:textId="65AD17DE" w:rsidR="00485279" w:rsidRPr="003377EA" w:rsidRDefault="00485279" w:rsidP="00BB6B85">
                      <w:pPr>
                        <w:ind w:left="360"/>
                        <w:rPr>
                          <w:rFonts w:ascii="Times" w:hAnsi="Times" w:cs="Times"/>
                        </w:rPr>
                      </w:pPr>
                      <w:r w:rsidRPr="003377EA">
                        <w:rPr>
                          <w:rFonts w:ascii="Times" w:hAnsi="Times" w:cs="Times"/>
                        </w:rPr>
                        <w:t>Do you live in an apartment or house?</w:t>
                      </w:r>
                    </w:p>
                    <w:p w14:paraId="1BCF09E1" w14:textId="3C79942A" w:rsidR="00485279" w:rsidRPr="003377EA" w:rsidRDefault="00485279" w:rsidP="00BB6B85">
                      <w:pPr>
                        <w:ind w:left="360" w:firstLine="720"/>
                        <w:rPr>
                          <w:rFonts w:ascii="Times" w:hAnsi="Times" w:cs="Times"/>
                        </w:rPr>
                      </w:pPr>
                      <w:r w:rsidRPr="003377EA">
                        <w:rPr>
                          <w:rFonts w:ascii="Times" w:hAnsi="Times" w:cs="Times"/>
                        </w:rPr>
                        <w:t xml:space="preserve">If </w:t>
                      </w:r>
                      <w:r w:rsidRPr="003377EA">
                        <w:rPr>
                          <w:rFonts w:ascii="Times" w:hAnsi="Times" w:cs="Times"/>
                          <w:u w:val="single"/>
                        </w:rPr>
                        <w:t>yes</w:t>
                      </w:r>
                      <w:r w:rsidRPr="003377EA">
                        <w:rPr>
                          <w:rFonts w:ascii="Times" w:hAnsi="Times" w:cs="Times"/>
                        </w:rPr>
                        <w:t xml:space="preserve"> to House, follow up with:</w:t>
                      </w:r>
                    </w:p>
                    <w:p w14:paraId="70BAC14C" w14:textId="77777777" w:rsidR="00485279" w:rsidRPr="003377EA" w:rsidRDefault="00485279" w:rsidP="00BB6B85">
                      <w:pPr>
                        <w:numPr>
                          <w:ilvl w:val="0"/>
                          <w:numId w:val="26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  <w:between w:val="none" w:sz="0" w:space="0" w:color="000000"/>
                          <w:bar w:val="none" w:sz="0" w:color="auto"/>
                        </w:pBdr>
                        <w:ind w:left="1440"/>
                        <w:rPr>
                          <w:rFonts w:ascii="Times" w:hAnsi="Times" w:cs="Times"/>
                          <w:color w:val="000000"/>
                        </w:rPr>
                      </w:pPr>
                      <w:r w:rsidRPr="003377EA">
                        <w:rPr>
                          <w:rFonts w:ascii="Times" w:hAnsi="Times" w:cs="Times"/>
                          <w:color w:val="000000"/>
                        </w:rPr>
                        <w:t>Do you own your place or is your name on the lease?</w:t>
                      </w:r>
                    </w:p>
                    <w:p w14:paraId="4796622A" w14:textId="77777777" w:rsidR="00485279" w:rsidRPr="003377EA" w:rsidRDefault="00485279" w:rsidP="00BB6B85">
                      <w:pPr>
                        <w:numPr>
                          <w:ilvl w:val="0"/>
                          <w:numId w:val="33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  <w:between w:val="none" w:sz="0" w:space="0" w:color="000000"/>
                          <w:bar w:val="none" w:sz="0" w:color="auto"/>
                        </w:pBdr>
                        <w:spacing w:line="276" w:lineRule="auto"/>
                        <w:ind w:left="2160"/>
                        <w:rPr>
                          <w:rFonts w:ascii="Times" w:hAnsi="Times" w:cs="Times"/>
                          <w:color w:val="000000"/>
                        </w:rPr>
                      </w:pPr>
                      <w:r w:rsidRPr="003377EA">
                        <w:rPr>
                          <w:rFonts w:ascii="Times" w:hAnsi="Times" w:cs="Times"/>
                          <w:color w:val="000000"/>
                        </w:rPr>
                        <w:t>If yes, do not select any category and STOP</w:t>
                      </w:r>
                    </w:p>
                    <w:p w14:paraId="6F40D247" w14:textId="77777777" w:rsidR="00485279" w:rsidRPr="003377EA" w:rsidRDefault="00485279" w:rsidP="00BB6B85">
                      <w:pPr>
                        <w:numPr>
                          <w:ilvl w:val="0"/>
                          <w:numId w:val="33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  <w:between w:val="none" w:sz="0" w:space="0" w:color="000000"/>
                          <w:bar w:val="none" w:sz="0" w:color="auto"/>
                        </w:pBdr>
                        <w:spacing w:after="200" w:line="276" w:lineRule="auto"/>
                        <w:ind w:left="2160"/>
                        <w:rPr>
                          <w:rFonts w:ascii="Times" w:hAnsi="Times" w:cs="Times"/>
                          <w:color w:val="000000"/>
                        </w:rPr>
                      </w:pPr>
                      <w:r w:rsidRPr="003377EA">
                        <w:rPr>
                          <w:rFonts w:ascii="Times" w:hAnsi="Times" w:cs="Times"/>
                          <w:color w:val="000000"/>
                        </w:rPr>
                        <w:t>If no, confirm they live with family or friends, select: Doubled Up</w:t>
                      </w:r>
                    </w:p>
                    <w:p w14:paraId="24CFD2A6" w14:textId="1F35D40B" w:rsidR="00485279" w:rsidRPr="003377EA" w:rsidRDefault="00485279" w:rsidP="00BB6B85">
                      <w:pPr>
                        <w:ind w:left="1080"/>
                        <w:rPr>
                          <w:rFonts w:ascii="Times" w:hAnsi="Times" w:cs="Times"/>
                        </w:rPr>
                      </w:pPr>
                      <w:r w:rsidRPr="003377EA">
                        <w:rPr>
                          <w:rFonts w:ascii="Times" w:hAnsi="Times" w:cs="Times"/>
                        </w:rPr>
                        <w:t xml:space="preserve">If </w:t>
                      </w:r>
                      <w:r w:rsidRPr="003377EA">
                        <w:rPr>
                          <w:rFonts w:ascii="Times" w:hAnsi="Times" w:cs="Times"/>
                          <w:u w:val="single"/>
                        </w:rPr>
                        <w:t>yes</w:t>
                      </w:r>
                      <w:r w:rsidRPr="003377EA">
                        <w:rPr>
                          <w:rFonts w:ascii="Times" w:hAnsi="Times" w:cs="Times"/>
                        </w:rPr>
                        <w:t xml:space="preserve"> to Apartment, follow up with:</w:t>
                      </w:r>
                    </w:p>
                    <w:p w14:paraId="53D0F0A9" w14:textId="6F147A18" w:rsidR="00485279" w:rsidRPr="003377EA" w:rsidRDefault="00485279" w:rsidP="00BB6B85">
                      <w:pPr>
                        <w:numPr>
                          <w:ilvl w:val="0"/>
                          <w:numId w:val="25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  <w:between w:val="none" w:sz="0" w:space="0" w:color="000000"/>
                          <w:bar w:val="none" w:sz="0" w:color="auto"/>
                        </w:pBdr>
                        <w:ind w:left="1440"/>
                        <w:rPr>
                          <w:rFonts w:ascii="Times" w:hAnsi="Times" w:cs="Times"/>
                          <w:color w:val="000000"/>
                        </w:rPr>
                      </w:pPr>
                      <w:r w:rsidRPr="003377EA">
                        <w:rPr>
                          <w:rFonts w:ascii="Times" w:hAnsi="Times" w:cs="Times"/>
                          <w:color w:val="000000"/>
                        </w:rPr>
                        <w:t>Is your name on the lease?</w:t>
                      </w:r>
                    </w:p>
                    <w:p w14:paraId="11AD72BE" w14:textId="6041CB9E" w:rsidR="00485279" w:rsidRPr="003377EA" w:rsidRDefault="00485279" w:rsidP="00BB6B85">
                      <w:pPr>
                        <w:numPr>
                          <w:ilvl w:val="0"/>
                          <w:numId w:val="34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  <w:between w:val="none" w:sz="0" w:space="0" w:color="000000"/>
                          <w:bar w:val="none" w:sz="0" w:color="auto"/>
                        </w:pBdr>
                        <w:spacing w:line="276" w:lineRule="auto"/>
                        <w:rPr>
                          <w:rFonts w:ascii="Times" w:hAnsi="Times" w:cs="Times"/>
                          <w:color w:val="000000"/>
                        </w:rPr>
                      </w:pPr>
                      <w:r w:rsidRPr="003377EA">
                        <w:rPr>
                          <w:rFonts w:ascii="Times" w:hAnsi="Times" w:cs="Times"/>
                          <w:color w:val="000000"/>
                        </w:rPr>
                        <w:t xml:space="preserve">If no, confirm they live with family or friends, select: Doubled </w:t>
                      </w:r>
                      <w:r w:rsidR="002525C7">
                        <w:rPr>
                          <w:rFonts w:ascii="Times" w:hAnsi="Times" w:cs="Times"/>
                          <w:color w:val="000000"/>
                        </w:rPr>
                        <w:t>U</w:t>
                      </w:r>
                      <w:r w:rsidR="002525C7" w:rsidRPr="003377EA">
                        <w:rPr>
                          <w:rFonts w:ascii="Times" w:hAnsi="Times" w:cs="Times"/>
                          <w:color w:val="000000"/>
                        </w:rPr>
                        <w:t>p</w:t>
                      </w:r>
                    </w:p>
                    <w:p w14:paraId="4617935A" w14:textId="3D2D481D" w:rsidR="00485279" w:rsidRPr="003377EA" w:rsidRDefault="00485279" w:rsidP="00BB6B85">
                      <w:pPr>
                        <w:numPr>
                          <w:ilvl w:val="0"/>
                          <w:numId w:val="36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  <w:between w:val="none" w:sz="0" w:space="0" w:color="000000"/>
                          <w:bar w:val="none" w:sz="0" w:color="auto"/>
                        </w:pBdr>
                        <w:rPr>
                          <w:rFonts w:ascii="Times" w:hAnsi="Times" w:cs="Times"/>
                          <w:color w:val="000000"/>
                        </w:rPr>
                      </w:pPr>
                      <w:r w:rsidRPr="003377EA">
                        <w:rPr>
                          <w:rFonts w:ascii="Times" w:hAnsi="Times" w:cs="Times"/>
                          <w:color w:val="000000"/>
                        </w:rPr>
                        <w:t>If yes, their name is on the lease, follow-up with:</w:t>
                      </w:r>
                    </w:p>
                    <w:p w14:paraId="117CC39B" w14:textId="0D344480" w:rsidR="00485279" w:rsidRPr="003377EA" w:rsidRDefault="00485279" w:rsidP="00BB6B85">
                      <w:pPr>
                        <w:numPr>
                          <w:ilvl w:val="0"/>
                          <w:numId w:val="37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  <w:between w:val="none" w:sz="0" w:space="0" w:color="000000"/>
                          <w:bar w:val="none" w:sz="0" w:color="auto"/>
                        </w:pBdr>
                        <w:spacing w:line="276" w:lineRule="auto"/>
                        <w:ind w:left="2880"/>
                        <w:rPr>
                          <w:rFonts w:ascii="Times" w:hAnsi="Times" w:cs="Times"/>
                          <w:color w:val="000000"/>
                        </w:rPr>
                      </w:pPr>
                      <w:r w:rsidRPr="003377EA">
                        <w:rPr>
                          <w:rFonts w:ascii="Times" w:hAnsi="Times" w:cs="Times"/>
                          <w:color w:val="000000"/>
                        </w:rPr>
                        <w:t>Do you receive case management support with your apartment?</w:t>
                      </w:r>
                    </w:p>
                    <w:p w14:paraId="7A68D7F6" w14:textId="77777777" w:rsidR="00485279" w:rsidRPr="003377EA" w:rsidRDefault="00485279" w:rsidP="00BB6B85">
                      <w:pPr>
                        <w:numPr>
                          <w:ilvl w:val="0"/>
                          <w:numId w:val="23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  <w:between w:val="none" w:sz="0" w:space="0" w:color="000000"/>
                          <w:bar w:val="none" w:sz="0" w:color="auto"/>
                        </w:pBdr>
                        <w:rPr>
                          <w:rFonts w:ascii="Times" w:hAnsi="Times" w:cs="Times"/>
                          <w:color w:val="000000"/>
                        </w:rPr>
                      </w:pPr>
                      <w:r w:rsidRPr="003377EA">
                        <w:rPr>
                          <w:rFonts w:ascii="Times" w:hAnsi="Times" w:cs="Times"/>
                          <w:color w:val="000000"/>
                        </w:rPr>
                        <w:t>If yes, select: Other (Permanent Supportive Housing)</w:t>
                      </w:r>
                    </w:p>
                    <w:p w14:paraId="23320396" w14:textId="29348C50" w:rsidR="00485279" w:rsidRPr="003377EA" w:rsidRDefault="00485279" w:rsidP="00BB6B85">
                      <w:pPr>
                        <w:numPr>
                          <w:ilvl w:val="0"/>
                          <w:numId w:val="23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  <w:between w:val="none" w:sz="0" w:space="0" w:color="000000"/>
                          <w:bar w:val="none" w:sz="0" w:color="auto"/>
                        </w:pBdr>
                        <w:rPr>
                          <w:rFonts w:ascii="Times" w:hAnsi="Times" w:cs="Times"/>
                          <w:color w:val="000000"/>
                        </w:rPr>
                      </w:pPr>
                      <w:r w:rsidRPr="003377EA">
                        <w:rPr>
                          <w:rFonts w:ascii="Times" w:hAnsi="Times" w:cs="Times"/>
                          <w:color w:val="000000"/>
                        </w:rPr>
                        <w:t>If no, do not select a category and STOP</w:t>
                      </w:r>
                    </w:p>
                    <w:p w14:paraId="50C057D9" w14:textId="77777777" w:rsidR="00485279" w:rsidRPr="003377EA" w:rsidRDefault="00485279" w:rsidP="00BB6B85">
                      <w:pPr>
                        <w:ind w:left="360"/>
                        <w:rPr>
                          <w:rFonts w:ascii="Times" w:hAnsi="Times" w:cs="Times"/>
                        </w:rPr>
                      </w:pPr>
                    </w:p>
                    <w:p w14:paraId="7DF70F2C" w14:textId="5FF79A2C" w:rsidR="00485279" w:rsidRPr="003377EA" w:rsidRDefault="00485279" w:rsidP="00BB6B85">
                      <w:pPr>
                        <w:ind w:left="360"/>
                        <w:rPr>
                          <w:rFonts w:ascii="Times" w:hAnsi="Times" w:cs="Times"/>
                        </w:rPr>
                      </w:pPr>
                      <w:r w:rsidRPr="003377EA">
                        <w:rPr>
                          <w:rFonts w:ascii="Times" w:hAnsi="Times" w:cs="Times"/>
                        </w:rPr>
                        <w:t>If no, do you live in a hotel/motel, Single Room Occupancy (SRO), or a Treatment Facility?</w:t>
                      </w:r>
                    </w:p>
                    <w:p w14:paraId="0A0E080B" w14:textId="38E28445" w:rsidR="00485279" w:rsidRPr="003377EA" w:rsidRDefault="00485279" w:rsidP="00BB6B85">
                      <w:pPr>
                        <w:ind w:left="360" w:firstLine="720"/>
                        <w:rPr>
                          <w:rFonts w:ascii="Times" w:hAnsi="Times" w:cs="Times"/>
                        </w:rPr>
                      </w:pPr>
                      <w:r w:rsidRPr="003377EA">
                        <w:rPr>
                          <w:rFonts w:ascii="Times" w:hAnsi="Times" w:cs="Times"/>
                        </w:rPr>
                        <w:t>If yes, select: Transitional</w:t>
                      </w:r>
                    </w:p>
                    <w:p w14:paraId="5757479D" w14:textId="77777777" w:rsidR="00485279" w:rsidRPr="003377EA" w:rsidRDefault="00485279" w:rsidP="00BB6B85">
                      <w:pPr>
                        <w:ind w:left="360"/>
                        <w:rPr>
                          <w:rFonts w:ascii="Times" w:hAnsi="Times" w:cs="Times"/>
                        </w:rPr>
                      </w:pPr>
                    </w:p>
                    <w:p w14:paraId="4A634606" w14:textId="64F90F53" w:rsidR="00485279" w:rsidRPr="003377EA" w:rsidRDefault="00485279" w:rsidP="00BB6B85">
                      <w:pPr>
                        <w:ind w:left="360"/>
                        <w:rPr>
                          <w:rFonts w:ascii="Times" w:hAnsi="Times" w:cs="Times"/>
                        </w:rPr>
                      </w:pPr>
                      <w:r w:rsidRPr="003377EA">
                        <w:rPr>
                          <w:rFonts w:ascii="Times" w:hAnsi="Times" w:cs="Times"/>
                        </w:rPr>
                        <w:t>If no, do you live in a shelter?</w:t>
                      </w:r>
                    </w:p>
                    <w:p w14:paraId="5D8234E9" w14:textId="41CDCF33" w:rsidR="00485279" w:rsidRPr="003377EA" w:rsidRDefault="00485279" w:rsidP="00BB6B85">
                      <w:pPr>
                        <w:ind w:left="360" w:firstLine="720"/>
                        <w:rPr>
                          <w:rFonts w:ascii="Times" w:hAnsi="Times" w:cs="Times"/>
                        </w:rPr>
                      </w:pPr>
                      <w:r w:rsidRPr="003377EA">
                        <w:rPr>
                          <w:rFonts w:ascii="Times" w:hAnsi="Times" w:cs="Times"/>
                        </w:rPr>
                        <w:t>If yes, select: Shelter</w:t>
                      </w:r>
                    </w:p>
                    <w:p w14:paraId="355B86C6" w14:textId="77777777" w:rsidR="003377EA" w:rsidRPr="003377EA" w:rsidRDefault="003377EA" w:rsidP="00BB6B85">
                      <w:pPr>
                        <w:ind w:left="1080"/>
                        <w:rPr>
                          <w:rFonts w:ascii="Times" w:hAnsi="Times" w:cs="Times"/>
                        </w:rPr>
                      </w:pPr>
                    </w:p>
                    <w:p w14:paraId="6D0D6DBD" w14:textId="0F92AE86" w:rsidR="00485279" w:rsidRPr="003377EA" w:rsidRDefault="00485279" w:rsidP="00BB6B85">
                      <w:pPr>
                        <w:ind w:left="360"/>
                        <w:rPr>
                          <w:rFonts w:ascii="Times" w:hAnsi="Times" w:cs="Times"/>
                        </w:rPr>
                      </w:pPr>
                      <w:r w:rsidRPr="003377EA">
                        <w:rPr>
                          <w:rFonts w:ascii="Times" w:hAnsi="Times" w:cs="Times"/>
                        </w:rPr>
                        <w:t>If no, do you live on the streets (outside, in a car, the park, on the train or in a place that is not meant for people to live)?</w:t>
                      </w:r>
                    </w:p>
                    <w:p w14:paraId="3737DC5A" w14:textId="093DF9BD" w:rsidR="00485279" w:rsidRPr="003377EA" w:rsidRDefault="00485279" w:rsidP="00BB6B85">
                      <w:pPr>
                        <w:ind w:left="360" w:firstLine="720"/>
                        <w:rPr>
                          <w:rFonts w:ascii="Times" w:hAnsi="Times" w:cs="Times"/>
                        </w:rPr>
                      </w:pPr>
                      <w:r w:rsidRPr="003377EA">
                        <w:rPr>
                          <w:rFonts w:ascii="Times" w:hAnsi="Times" w:cs="Times"/>
                        </w:rPr>
                        <w:t>If yes, select: Street</w:t>
                      </w:r>
                    </w:p>
                    <w:p w14:paraId="19D24707" w14:textId="77777777" w:rsidR="00485279" w:rsidRPr="003377EA" w:rsidRDefault="00485279" w:rsidP="001E2F92">
                      <w:pPr>
                        <w:rPr>
                          <w:rFonts w:ascii="Times" w:hAnsi="Times" w:cs="Times"/>
                          <w:u w:val="single"/>
                        </w:rPr>
                      </w:pPr>
                    </w:p>
                    <w:p w14:paraId="32FBA518" w14:textId="41786955" w:rsidR="00485279" w:rsidRPr="003377EA" w:rsidRDefault="00485279" w:rsidP="00BB6B85">
                      <w:pPr>
                        <w:ind w:left="360"/>
                        <w:rPr>
                          <w:rFonts w:ascii="Times" w:hAnsi="Times" w:cs="Times"/>
                          <w:i/>
                          <w:iCs/>
                        </w:rPr>
                      </w:pPr>
                      <w:r w:rsidRPr="003377EA">
                        <w:rPr>
                          <w:rFonts w:ascii="Times" w:hAnsi="Times" w:cs="Times"/>
                          <w:i/>
                          <w:iCs/>
                        </w:rPr>
                        <w:t xml:space="preserve">*This tool has not been validated. However, it is utilized by </w:t>
                      </w:r>
                      <w:r w:rsidR="00287E93">
                        <w:rPr>
                          <w:rFonts w:ascii="Times" w:hAnsi="Times" w:cs="Times"/>
                          <w:i/>
                          <w:iCs/>
                        </w:rPr>
                        <w:t>Heartland Alliance Health</w:t>
                      </w:r>
                      <w:r w:rsidR="002D099E">
                        <w:rPr>
                          <w:rFonts w:ascii="Times" w:hAnsi="Times" w:cs="Times"/>
                          <w:i/>
                          <w:iCs/>
                        </w:rPr>
                        <w:t xml:space="preserve">, </w:t>
                      </w:r>
                      <w:r w:rsidR="003E2FFB">
                        <w:rPr>
                          <w:rFonts w:ascii="Times" w:hAnsi="Times" w:cs="Times"/>
                          <w:i/>
                          <w:iCs/>
                        </w:rPr>
                        <w:t>a</w:t>
                      </w:r>
                      <w:r w:rsidR="003E2FFB" w:rsidRPr="003377EA">
                        <w:rPr>
                          <w:rFonts w:ascii="Times" w:hAnsi="Times" w:cs="Times"/>
                          <w:i/>
                          <w:iCs/>
                        </w:rPr>
                        <w:t xml:space="preserve"> </w:t>
                      </w:r>
                      <w:r w:rsidRPr="003377EA">
                        <w:rPr>
                          <w:rFonts w:ascii="Times" w:hAnsi="Times" w:cs="Times"/>
                          <w:i/>
                          <w:iCs/>
                        </w:rPr>
                        <w:t>Federally Qualified Health Center</w:t>
                      </w:r>
                      <w:r w:rsidR="002D099E">
                        <w:rPr>
                          <w:rFonts w:ascii="Times" w:hAnsi="Times" w:cs="Times"/>
                          <w:i/>
                          <w:iCs/>
                        </w:rPr>
                        <w:t xml:space="preserve">, which </w:t>
                      </w:r>
                      <w:r w:rsidRPr="003377EA">
                        <w:rPr>
                          <w:rFonts w:ascii="Times" w:hAnsi="Times" w:cs="Times"/>
                          <w:i/>
                          <w:iCs/>
                        </w:rPr>
                        <w:t>has a special designation for providing care to patients with housing insecurity.</w:t>
                      </w:r>
                    </w:p>
                    <w:p w14:paraId="7AF9637B" w14:textId="77777777" w:rsidR="00485279" w:rsidRPr="003377EA" w:rsidRDefault="00485279" w:rsidP="00CE3124">
                      <w:pPr>
                        <w:rPr>
                          <w:rFonts w:ascii="Times" w:hAnsi="Times" w:cs="Times"/>
                          <w:i/>
                          <w:iCs/>
                        </w:rPr>
                      </w:pPr>
                    </w:p>
                    <w:p w14:paraId="4C6A56C0" w14:textId="77777777" w:rsidR="00485279" w:rsidRPr="003377EA" w:rsidRDefault="00485279" w:rsidP="00CE3124">
                      <w:pPr>
                        <w:rPr>
                          <w:rFonts w:ascii="Times" w:hAnsi="Times" w:cs="Times"/>
                          <w:i/>
                          <w:iCs/>
                        </w:rPr>
                      </w:pPr>
                    </w:p>
                    <w:p w14:paraId="55CEEA15" w14:textId="77777777" w:rsidR="00485279" w:rsidRPr="003377EA" w:rsidRDefault="00485279" w:rsidP="00CE3124">
                      <w:pPr>
                        <w:rPr>
                          <w:rFonts w:ascii="Times" w:hAnsi="Times" w:cs="Tim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1320B0" w14:textId="36A484E5" w:rsidR="00485279" w:rsidRDefault="00485279" w:rsidP="00DD2EBA">
      <w:pPr>
        <w:rPr>
          <w:i/>
          <w:iCs/>
        </w:rPr>
      </w:pPr>
    </w:p>
    <w:p w14:paraId="50F878DA" w14:textId="27A9A79C" w:rsidR="00485279" w:rsidRDefault="00485279" w:rsidP="00DD2EBA">
      <w:pPr>
        <w:rPr>
          <w:i/>
          <w:iCs/>
        </w:rPr>
      </w:pPr>
    </w:p>
    <w:p w14:paraId="48543052" w14:textId="6461CD41" w:rsidR="00485279" w:rsidRDefault="00485279" w:rsidP="00DD2EBA">
      <w:pPr>
        <w:rPr>
          <w:i/>
          <w:iCs/>
        </w:rPr>
      </w:pPr>
    </w:p>
    <w:p w14:paraId="6FE59A73" w14:textId="56633060" w:rsidR="00485279" w:rsidRDefault="00485279" w:rsidP="00DD2EBA">
      <w:pPr>
        <w:rPr>
          <w:i/>
          <w:iCs/>
        </w:rPr>
      </w:pPr>
    </w:p>
    <w:p w14:paraId="3643C3CB" w14:textId="2B4880E5" w:rsidR="00485279" w:rsidRDefault="00485279" w:rsidP="00DD2EBA">
      <w:pPr>
        <w:rPr>
          <w:i/>
          <w:iCs/>
        </w:rPr>
      </w:pPr>
    </w:p>
    <w:p w14:paraId="03BAA9E3" w14:textId="2B1411A1" w:rsidR="00485279" w:rsidRDefault="00485279" w:rsidP="00DD2EBA">
      <w:pPr>
        <w:rPr>
          <w:i/>
          <w:iCs/>
        </w:rPr>
      </w:pPr>
    </w:p>
    <w:p w14:paraId="3BF50EC0" w14:textId="4343BD9B" w:rsidR="00485279" w:rsidRDefault="00485279" w:rsidP="00DD2EBA">
      <w:pPr>
        <w:rPr>
          <w:i/>
          <w:iCs/>
        </w:rPr>
      </w:pPr>
    </w:p>
    <w:p w14:paraId="18CDC5B1" w14:textId="2925DDBC" w:rsidR="00485279" w:rsidRDefault="00485279" w:rsidP="00DD2EBA">
      <w:pPr>
        <w:rPr>
          <w:i/>
          <w:iCs/>
        </w:rPr>
      </w:pPr>
    </w:p>
    <w:p w14:paraId="2CB8453F" w14:textId="34455475" w:rsidR="00485279" w:rsidRDefault="00485279" w:rsidP="00DD2EBA">
      <w:pPr>
        <w:rPr>
          <w:i/>
          <w:iCs/>
        </w:rPr>
      </w:pPr>
    </w:p>
    <w:p w14:paraId="62C5ECC9" w14:textId="068799AB" w:rsidR="00485279" w:rsidRDefault="00485279" w:rsidP="00DD2EBA">
      <w:pPr>
        <w:rPr>
          <w:i/>
          <w:iCs/>
        </w:rPr>
      </w:pPr>
    </w:p>
    <w:p w14:paraId="1D94F291" w14:textId="2897F5DB" w:rsidR="00485279" w:rsidRDefault="00485279" w:rsidP="00DD2EBA">
      <w:pPr>
        <w:rPr>
          <w:i/>
          <w:iCs/>
        </w:rPr>
      </w:pPr>
    </w:p>
    <w:p w14:paraId="549B1E46" w14:textId="5DE54E80" w:rsidR="00485279" w:rsidRDefault="00485279" w:rsidP="00DD2EBA">
      <w:pPr>
        <w:rPr>
          <w:i/>
          <w:iCs/>
        </w:rPr>
      </w:pPr>
    </w:p>
    <w:p w14:paraId="410173FE" w14:textId="6FCBBBE6" w:rsidR="00485279" w:rsidRDefault="00485279" w:rsidP="00DD2EBA">
      <w:pPr>
        <w:rPr>
          <w:i/>
          <w:iCs/>
        </w:rPr>
      </w:pPr>
    </w:p>
    <w:p w14:paraId="75F46495" w14:textId="2BA3A045" w:rsidR="00485279" w:rsidRDefault="00485279" w:rsidP="00DD2EBA">
      <w:pPr>
        <w:rPr>
          <w:i/>
          <w:iCs/>
        </w:rPr>
      </w:pPr>
    </w:p>
    <w:p w14:paraId="5960362E" w14:textId="5B0B6B29" w:rsidR="00485279" w:rsidRDefault="00485279" w:rsidP="00DD2EBA">
      <w:pPr>
        <w:rPr>
          <w:i/>
          <w:iCs/>
        </w:rPr>
      </w:pPr>
    </w:p>
    <w:p w14:paraId="601AE5AD" w14:textId="02E9F944" w:rsidR="00485279" w:rsidRDefault="00485279" w:rsidP="00DD2EBA">
      <w:pPr>
        <w:rPr>
          <w:i/>
          <w:iCs/>
        </w:rPr>
      </w:pPr>
    </w:p>
    <w:p w14:paraId="650C49E4" w14:textId="237BA5C5" w:rsidR="00485279" w:rsidRDefault="00485279" w:rsidP="00DD2EBA">
      <w:pPr>
        <w:rPr>
          <w:i/>
          <w:iCs/>
        </w:rPr>
      </w:pPr>
    </w:p>
    <w:p w14:paraId="59933D4C" w14:textId="00A3786F" w:rsidR="00485279" w:rsidRDefault="00485279" w:rsidP="00DD2EBA">
      <w:pPr>
        <w:rPr>
          <w:i/>
          <w:iCs/>
        </w:rPr>
      </w:pPr>
    </w:p>
    <w:p w14:paraId="1A4FFC6A" w14:textId="099329EE" w:rsidR="00485279" w:rsidRDefault="00485279" w:rsidP="00DD2EBA">
      <w:pPr>
        <w:rPr>
          <w:i/>
          <w:iCs/>
        </w:rPr>
      </w:pPr>
    </w:p>
    <w:p w14:paraId="6DBC5002" w14:textId="6C565C4A" w:rsidR="00485279" w:rsidRDefault="00485279" w:rsidP="00DD2EBA">
      <w:pPr>
        <w:rPr>
          <w:i/>
          <w:iCs/>
        </w:rPr>
      </w:pPr>
    </w:p>
    <w:p w14:paraId="481F7958" w14:textId="7A7F058C" w:rsidR="00485279" w:rsidRDefault="00485279" w:rsidP="00DD2EBA">
      <w:pPr>
        <w:rPr>
          <w:i/>
          <w:iCs/>
        </w:rPr>
      </w:pPr>
    </w:p>
    <w:p w14:paraId="7604D13B" w14:textId="31DBAA90" w:rsidR="00485279" w:rsidRDefault="00485279" w:rsidP="00DD2EBA">
      <w:pPr>
        <w:rPr>
          <w:i/>
          <w:iCs/>
        </w:rPr>
      </w:pPr>
    </w:p>
    <w:p w14:paraId="532B1FF7" w14:textId="387635C6" w:rsidR="00485279" w:rsidRDefault="00485279" w:rsidP="00DD2EBA">
      <w:pPr>
        <w:rPr>
          <w:i/>
          <w:iCs/>
        </w:rPr>
      </w:pPr>
    </w:p>
    <w:p w14:paraId="29F9CE1D" w14:textId="6F64F890" w:rsidR="00485279" w:rsidRDefault="00485279" w:rsidP="00DD2EBA">
      <w:pPr>
        <w:rPr>
          <w:i/>
          <w:iCs/>
        </w:rPr>
      </w:pPr>
    </w:p>
    <w:p w14:paraId="0FA097D6" w14:textId="1EEDB965" w:rsidR="00485279" w:rsidRDefault="00485279" w:rsidP="00DD2EBA">
      <w:pPr>
        <w:rPr>
          <w:i/>
          <w:iCs/>
        </w:rPr>
      </w:pPr>
    </w:p>
    <w:p w14:paraId="20EE2A90" w14:textId="6BE3AC1A" w:rsidR="00485279" w:rsidRDefault="00485279" w:rsidP="00DD2EBA">
      <w:pPr>
        <w:rPr>
          <w:i/>
          <w:iCs/>
        </w:rPr>
      </w:pPr>
    </w:p>
    <w:p w14:paraId="184E60D3" w14:textId="11E55067" w:rsidR="00485279" w:rsidRDefault="00485279" w:rsidP="00DD2EBA">
      <w:pPr>
        <w:rPr>
          <w:i/>
          <w:iCs/>
        </w:rPr>
      </w:pPr>
    </w:p>
    <w:p w14:paraId="254A396A" w14:textId="2B89619D" w:rsidR="00485279" w:rsidRDefault="00485279" w:rsidP="00DD2EBA">
      <w:pPr>
        <w:rPr>
          <w:i/>
          <w:iCs/>
        </w:rPr>
      </w:pPr>
    </w:p>
    <w:p w14:paraId="50729029" w14:textId="561163B6" w:rsidR="00485279" w:rsidRDefault="00485279" w:rsidP="00DD2EBA">
      <w:pPr>
        <w:rPr>
          <w:i/>
          <w:iCs/>
        </w:rPr>
      </w:pPr>
    </w:p>
    <w:p w14:paraId="742B2FC1" w14:textId="37D3FBDF" w:rsidR="00485279" w:rsidRDefault="00485279" w:rsidP="00DD2EBA">
      <w:pPr>
        <w:rPr>
          <w:i/>
          <w:iCs/>
        </w:rPr>
      </w:pPr>
    </w:p>
    <w:p w14:paraId="5A725E1F" w14:textId="7091A95E" w:rsidR="00485279" w:rsidRDefault="00485279" w:rsidP="00DD2EBA">
      <w:pPr>
        <w:rPr>
          <w:i/>
          <w:iCs/>
        </w:rPr>
      </w:pPr>
    </w:p>
    <w:p w14:paraId="1F1B80BF" w14:textId="7D26F421" w:rsidR="00485279" w:rsidRDefault="00485279" w:rsidP="00DD2EBA">
      <w:pPr>
        <w:rPr>
          <w:i/>
          <w:iCs/>
        </w:rPr>
      </w:pPr>
    </w:p>
    <w:p w14:paraId="5A708089" w14:textId="28FFED00" w:rsidR="00485279" w:rsidRDefault="00485279" w:rsidP="00DD2EBA">
      <w:pPr>
        <w:rPr>
          <w:i/>
          <w:iCs/>
        </w:rPr>
      </w:pPr>
    </w:p>
    <w:p w14:paraId="7D33DBAF" w14:textId="497FBBBD" w:rsidR="00485279" w:rsidRDefault="00485279" w:rsidP="00DD2EBA">
      <w:pPr>
        <w:rPr>
          <w:i/>
          <w:iCs/>
        </w:rPr>
      </w:pPr>
    </w:p>
    <w:p w14:paraId="4452228B" w14:textId="1E040305" w:rsidR="00485279" w:rsidRDefault="00485279" w:rsidP="00DD2EBA">
      <w:pPr>
        <w:rPr>
          <w:i/>
          <w:iCs/>
        </w:rPr>
      </w:pPr>
    </w:p>
    <w:p w14:paraId="1AF48619" w14:textId="31C93829" w:rsidR="00485279" w:rsidRDefault="00485279" w:rsidP="00DD2EBA">
      <w:pPr>
        <w:rPr>
          <w:i/>
          <w:iCs/>
        </w:rPr>
      </w:pPr>
    </w:p>
    <w:p w14:paraId="0F7C56E3" w14:textId="301DFBB6" w:rsidR="00485279" w:rsidRDefault="00485279" w:rsidP="00DD2EBA">
      <w:pPr>
        <w:rPr>
          <w:i/>
          <w:iCs/>
        </w:rPr>
      </w:pPr>
    </w:p>
    <w:p w14:paraId="094E4645" w14:textId="1AEA6DAE" w:rsidR="00485279" w:rsidRDefault="00485279" w:rsidP="00DD2EBA">
      <w:pPr>
        <w:rPr>
          <w:i/>
          <w:iCs/>
        </w:rPr>
      </w:pPr>
    </w:p>
    <w:p w14:paraId="2E7E70EC" w14:textId="43BED6DD" w:rsidR="00485279" w:rsidRDefault="00485279" w:rsidP="00DD2EBA">
      <w:pPr>
        <w:rPr>
          <w:i/>
          <w:iCs/>
        </w:rPr>
      </w:pPr>
    </w:p>
    <w:p w14:paraId="0B45C0EB" w14:textId="0E06A8AD" w:rsidR="00485279" w:rsidRDefault="00485279" w:rsidP="00DD2EBA">
      <w:pPr>
        <w:rPr>
          <w:i/>
          <w:iCs/>
        </w:rPr>
      </w:pPr>
    </w:p>
    <w:p w14:paraId="3081BC41" w14:textId="7C1FE76C" w:rsidR="00485279" w:rsidRDefault="00485279" w:rsidP="00DD2EBA">
      <w:pPr>
        <w:rPr>
          <w:i/>
          <w:iCs/>
        </w:rPr>
      </w:pPr>
    </w:p>
    <w:p w14:paraId="6EFE03F5" w14:textId="21EAB33C" w:rsidR="00485279" w:rsidRDefault="00485279" w:rsidP="00DD2EBA">
      <w:pPr>
        <w:rPr>
          <w:i/>
          <w:iCs/>
        </w:rPr>
      </w:pPr>
    </w:p>
    <w:p w14:paraId="43EAC78F" w14:textId="20F68CB9" w:rsidR="00485279" w:rsidRDefault="00485279" w:rsidP="00DD2EBA">
      <w:pPr>
        <w:rPr>
          <w:i/>
          <w:iCs/>
        </w:rPr>
      </w:pPr>
    </w:p>
    <w:p w14:paraId="2D814B88" w14:textId="77777777" w:rsidR="00485279" w:rsidRPr="00CD5B52" w:rsidRDefault="00485279" w:rsidP="00DD2EBA">
      <w:pPr>
        <w:rPr>
          <w:i/>
        </w:rPr>
      </w:pPr>
    </w:p>
    <w:p w14:paraId="6BB8F5BB" w14:textId="77777777" w:rsidR="00DD2EBA" w:rsidRDefault="00DD2EBA" w:rsidP="00DD2EBA">
      <w:pPr>
        <w:rPr>
          <w:u w:val="single"/>
        </w:rPr>
      </w:pPr>
    </w:p>
    <w:p w14:paraId="7C253536" w14:textId="77777777" w:rsidR="0010365D" w:rsidRDefault="0010365D" w:rsidP="00DD2EBA">
      <w:pPr>
        <w:rPr>
          <w:u w:val="single"/>
        </w:rPr>
      </w:pPr>
    </w:p>
    <w:p w14:paraId="173E278A" w14:textId="4D971BB9" w:rsidR="0010365D" w:rsidRDefault="0010365D" w:rsidP="00DD2EBA">
      <w:pPr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B0EF6E7" wp14:editId="51551921">
                <wp:simplePos x="0" y="0"/>
                <wp:positionH relativeFrom="column">
                  <wp:posOffset>-396240</wp:posOffset>
                </wp:positionH>
                <wp:positionV relativeFrom="paragraph">
                  <wp:posOffset>-34925</wp:posOffset>
                </wp:positionV>
                <wp:extent cx="6766560" cy="4572000"/>
                <wp:effectExtent l="12700" t="12700" r="1524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6560" cy="4572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8DDE72" w14:textId="77777777" w:rsidR="0010365D" w:rsidRDefault="0010365D" w:rsidP="0010365D">
                            <w:pPr>
                              <w:jc w:val="center"/>
                              <w:rPr>
                                <w:b/>
                                <w:color w:val="000000"/>
                                <w:u w:val="single"/>
                              </w:rPr>
                            </w:pPr>
                          </w:p>
                          <w:p w14:paraId="099B74E3" w14:textId="77777777" w:rsidR="0010365D" w:rsidRPr="00A017EE" w:rsidRDefault="0010365D" w:rsidP="0010365D">
                            <w:pPr>
                              <w:jc w:val="center"/>
                              <w:rPr>
                                <w:rFonts w:ascii="Times" w:hAnsi="Times" w:cs="Times"/>
                                <w:b/>
                                <w:color w:val="000000"/>
                                <w:u w:val="single"/>
                              </w:rPr>
                            </w:pPr>
                          </w:p>
                          <w:p w14:paraId="4B1B4A8E" w14:textId="77777777" w:rsidR="0010365D" w:rsidRPr="00BB6B85" w:rsidRDefault="0010365D" w:rsidP="004B5290">
                            <w:pPr>
                              <w:ind w:left="720"/>
                              <w:jc w:val="center"/>
                              <w:rPr>
                                <w:rFonts w:ascii="Times" w:hAnsi="Times" w:cs="Times"/>
                                <w:b/>
                                <w:u w:val="single"/>
                              </w:rPr>
                            </w:pPr>
                            <w:r w:rsidRPr="00BB6B85">
                              <w:rPr>
                                <w:rFonts w:ascii="Times" w:hAnsi="Times" w:cs="Times"/>
                                <w:b/>
                                <w:u w:val="single"/>
                              </w:rPr>
                              <w:t xml:space="preserve">Sandel </w:t>
                            </w:r>
                            <w:r w:rsidRPr="00BB6B85">
                              <w:rPr>
                                <w:rFonts w:ascii="Times" w:hAnsi="Times" w:cs="Times"/>
                                <w:b/>
                                <w:bCs/>
                                <w:u w:val="single"/>
                              </w:rPr>
                              <w:t xml:space="preserve">et al. </w:t>
                            </w:r>
                            <w:r w:rsidRPr="00BB6B85">
                              <w:rPr>
                                <w:rFonts w:ascii="Times" w:hAnsi="Times" w:cs="Times"/>
                                <w:b/>
                                <w:u w:val="single"/>
                              </w:rPr>
                              <w:t>Housing Screening Tool</w:t>
                            </w:r>
                          </w:p>
                          <w:p w14:paraId="71080A77" w14:textId="77777777" w:rsidR="0010365D" w:rsidRPr="00BB6B85" w:rsidRDefault="0010365D" w:rsidP="0010365D">
                            <w:pPr>
                              <w:ind w:left="720"/>
                              <w:jc w:val="center"/>
                              <w:rPr>
                                <w:rFonts w:ascii="Times" w:hAnsi="Times" w:cs="Times"/>
                              </w:rPr>
                            </w:pPr>
                          </w:p>
                          <w:p w14:paraId="5C86721D" w14:textId="5E277F87" w:rsidR="0010365D" w:rsidRPr="003C0E86" w:rsidRDefault="0010365D" w:rsidP="0010365D">
                            <w:pPr>
                              <w:shd w:val="clear" w:color="auto" w:fill="FFFFFF"/>
                              <w:spacing w:after="300"/>
                              <w:ind w:left="360"/>
                              <w:jc w:val="center"/>
                              <w:rPr>
                                <w:rFonts w:ascii="Times" w:hAnsi="Times" w:cs="Times"/>
                                <w:b/>
                                <w:bCs/>
                                <w:color w:val="131313"/>
                              </w:rPr>
                            </w:pPr>
                            <w:r w:rsidRPr="00BB6B85">
                              <w:rPr>
                                <w:rFonts w:ascii="Times" w:hAnsi="Times" w:cs="Times"/>
                                <w:color w:val="131313"/>
                              </w:rPr>
                              <w:t xml:space="preserve">Sandel M, Sheward R, Ettinger de Cuba S, et al. Unstable Housing and Caregiver </w:t>
                            </w:r>
                            <w:r w:rsidR="00A017EE" w:rsidRPr="00BB6B85">
                              <w:rPr>
                                <w:rFonts w:ascii="Times" w:hAnsi="Times" w:cs="Times"/>
                                <w:color w:val="131313"/>
                              </w:rPr>
                              <w:t xml:space="preserve">                                   </w:t>
                            </w:r>
                            <w:r w:rsidR="00B63B9A">
                              <w:rPr>
                                <w:rFonts w:ascii="Times" w:hAnsi="Times" w:cs="Times"/>
                                <w:color w:val="131313"/>
                              </w:rPr>
                              <w:t xml:space="preserve">  </w:t>
                            </w:r>
                            <w:r w:rsidR="00A017EE" w:rsidRPr="00BB6B85">
                              <w:rPr>
                                <w:rFonts w:ascii="Times" w:hAnsi="Times" w:cs="Times"/>
                                <w:color w:val="131313"/>
                              </w:rPr>
                              <w:t xml:space="preserve"> </w:t>
                            </w:r>
                            <w:r w:rsidRPr="003C0E86">
                              <w:rPr>
                                <w:rFonts w:ascii="Times" w:hAnsi="Times" w:cs="Times"/>
                                <w:color w:val="131313"/>
                              </w:rPr>
                              <w:t>and Child Health in Renter Families. Pediatrics. 2018;141(2):e20172199</w:t>
                            </w:r>
                          </w:p>
                          <w:p w14:paraId="2CD4982E" w14:textId="77777777" w:rsidR="0010365D" w:rsidRPr="003C0E86" w:rsidRDefault="0010365D" w:rsidP="0010365D">
                            <w:pPr>
                              <w:shd w:val="clear" w:color="auto" w:fill="FFFFFF"/>
                              <w:spacing w:after="300"/>
                              <w:ind w:left="720"/>
                              <w:rPr>
                                <w:rFonts w:ascii="Times" w:hAnsi="Times" w:cs="Times"/>
                                <w:color w:val="131313"/>
                              </w:rPr>
                            </w:pPr>
                            <w:r w:rsidRPr="003C0E86">
                              <w:rPr>
                                <w:rFonts w:ascii="Times" w:hAnsi="Times" w:cs="Times"/>
                                <w:b/>
                                <w:bCs/>
                                <w:color w:val="000000"/>
                              </w:rPr>
                              <w:t>Screening questions:</w:t>
                            </w:r>
                          </w:p>
                          <w:p w14:paraId="68899FF0" w14:textId="77777777" w:rsidR="00BB6B85" w:rsidRPr="003C0E86" w:rsidRDefault="00CF79CF" w:rsidP="00BB6B85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pBdr>
                                <w:bar w:val="none" w:sz="0" w:color="auto"/>
                              </w:pBdr>
                              <w:tabs>
                                <w:tab w:val="left" w:pos="532"/>
                                <w:tab w:val="left" w:pos="892"/>
                              </w:tabs>
                              <w:spacing w:after="180" w:line="216" w:lineRule="auto"/>
                              <w:rPr>
                                <w:rFonts w:ascii="Times" w:hAnsi="Times" w:cs="Times"/>
                                <w:sz w:val="24"/>
                                <w:szCs w:val="24"/>
                              </w:rPr>
                            </w:pPr>
                            <w:r w:rsidRPr="003C0E86">
                              <w:rPr>
                                <w:rFonts w:ascii="Times" w:hAnsi="Times" w:cs="Times"/>
                                <w:sz w:val="24"/>
                                <w:szCs w:val="24"/>
                              </w:rPr>
                              <w:t>“During the last 12 months, was there a time when you were not able to pay the mortgage or</w:t>
                            </w:r>
                            <w:r w:rsidR="00BB6B85" w:rsidRPr="003C0E86">
                              <w:rPr>
                                <w:rFonts w:ascii="Times" w:hAnsi="Times" w:cs="Time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C0E86">
                              <w:rPr>
                                <w:rFonts w:ascii="Times" w:hAnsi="Times" w:cs="Times"/>
                                <w:sz w:val="24"/>
                                <w:szCs w:val="24"/>
                              </w:rPr>
                              <w:t>rent on time?”</w:t>
                            </w:r>
                          </w:p>
                          <w:p w14:paraId="6B85DF2F" w14:textId="77777777" w:rsidR="00BB6B85" w:rsidRPr="003C0E86" w:rsidRDefault="00CF79CF" w:rsidP="00BB6B85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pBdr>
                                <w:bar w:val="none" w:sz="0" w:color="auto"/>
                              </w:pBdr>
                              <w:tabs>
                                <w:tab w:val="left" w:pos="532"/>
                                <w:tab w:val="left" w:pos="892"/>
                              </w:tabs>
                              <w:spacing w:after="180" w:line="216" w:lineRule="auto"/>
                              <w:rPr>
                                <w:rFonts w:ascii="Times" w:hAnsi="Times" w:cs="Times"/>
                                <w:sz w:val="24"/>
                                <w:szCs w:val="24"/>
                              </w:rPr>
                            </w:pPr>
                            <w:r w:rsidRPr="003C0E86">
                              <w:rPr>
                                <w:rFonts w:ascii="Times" w:hAnsi="Times" w:cs="Times"/>
                                <w:sz w:val="24"/>
                                <w:szCs w:val="24"/>
                              </w:rPr>
                              <w:t>“In the past 12 months, how many places has the child lived?”</w:t>
                            </w:r>
                          </w:p>
                          <w:p w14:paraId="293E6F5C" w14:textId="794F1FDA" w:rsidR="00CF79CF" w:rsidRPr="003C0E86" w:rsidRDefault="00CF79CF" w:rsidP="00BB6B85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pBdr>
                                <w:bar w:val="none" w:sz="0" w:color="auto"/>
                              </w:pBdr>
                              <w:tabs>
                                <w:tab w:val="left" w:pos="532"/>
                                <w:tab w:val="left" w:pos="892"/>
                              </w:tabs>
                              <w:spacing w:after="180" w:line="216" w:lineRule="auto"/>
                              <w:rPr>
                                <w:rFonts w:ascii="Times" w:hAnsi="Times" w:cs="Times"/>
                                <w:sz w:val="24"/>
                                <w:szCs w:val="24"/>
                              </w:rPr>
                            </w:pPr>
                            <w:r w:rsidRPr="003C0E86">
                              <w:rPr>
                                <w:rFonts w:ascii="Times" w:hAnsi="Times" w:cs="Times"/>
                                <w:sz w:val="24"/>
                                <w:szCs w:val="24"/>
                              </w:rPr>
                              <w:t>“What type of housing does the child live in?”</w:t>
                            </w:r>
                          </w:p>
                          <w:p w14:paraId="5B42ECF8" w14:textId="77777777" w:rsidR="00CF79CF" w:rsidRPr="003C0E86" w:rsidRDefault="00CF79CF" w:rsidP="00BB6B85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pBdr>
                                <w:bar w:val="none" w:sz="0" w:color="auto"/>
                              </w:pBdr>
                              <w:tabs>
                                <w:tab w:val="left" w:pos="532"/>
                                <w:tab w:val="left" w:pos="892"/>
                              </w:tabs>
                              <w:spacing w:after="180" w:line="216" w:lineRule="auto"/>
                              <w:rPr>
                                <w:rFonts w:ascii="Times" w:hAnsi="Times" w:cs="Times"/>
                                <w:sz w:val="24"/>
                                <w:szCs w:val="24"/>
                              </w:rPr>
                            </w:pPr>
                            <w:r w:rsidRPr="003C0E86">
                              <w:rPr>
                                <w:rFonts w:ascii="Times" w:hAnsi="Times" w:cs="Times"/>
                                <w:sz w:val="24"/>
                                <w:szCs w:val="24"/>
                              </w:rPr>
                              <w:t>Current Homelessness: positive screen if currently living in a shelter, motel, temporary or</w:t>
                            </w:r>
                          </w:p>
                          <w:p w14:paraId="3189CA0D" w14:textId="5F2EF079" w:rsidR="00CF79CF" w:rsidRPr="003C0E86" w:rsidRDefault="00BB6B85" w:rsidP="00BB6B85">
                            <w:pPr>
                              <w:pStyle w:val="ListParagraph"/>
                              <w:pBdr>
                                <w:bar w:val="none" w:sz="0" w:color="auto"/>
                              </w:pBdr>
                              <w:tabs>
                                <w:tab w:val="left" w:pos="532"/>
                                <w:tab w:val="left" w:pos="892"/>
                              </w:tabs>
                              <w:spacing w:after="180" w:line="216" w:lineRule="auto"/>
                              <w:rPr>
                                <w:rFonts w:ascii="Times" w:hAnsi="Times" w:cs="Times"/>
                                <w:sz w:val="24"/>
                                <w:szCs w:val="24"/>
                              </w:rPr>
                            </w:pPr>
                            <w:r w:rsidRPr="003C0E86">
                              <w:rPr>
                                <w:rFonts w:ascii="Times" w:hAnsi="Times" w:cs="Times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F79CF" w:rsidRPr="003C0E86">
                              <w:rPr>
                                <w:rFonts w:ascii="Times" w:hAnsi="Times" w:cs="Times"/>
                                <w:sz w:val="24"/>
                                <w:szCs w:val="24"/>
                              </w:rPr>
                              <w:t>transitional living situation, scattered site housing, or no steady place to sleep at night.</w:t>
                            </w:r>
                          </w:p>
                          <w:p w14:paraId="0E19140A" w14:textId="77777777" w:rsidR="00CF79CF" w:rsidRPr="003C0E86" w:rsidRDefault="00CF79CF" w:rsidP="00BB6B85">
                            <w:pPr>
                              <w:pBdr>
                                <w:bar w:val="none" w:sz="0" w:color="auto"/>
                              </w:pBdr>
                              <w:tabs>
                                <w:tab w:val="left" w:pos="532"/>
                                <w:tab w:val="left" w:pos="892"/>
                              </w:tabs>
                              <w:spacing w:after="180" w:line="216" w:lineRule="auto"/>
                              <w:ind w:left="360"/>
                              <w:rPr>
                                <w:rFonts w:ascii="Times" w:hAnsi="Times" w:cs="Times"/>
                              </w:rPr>
                            </w:pPr>
                            <w:r w:rsidRPr="003C0E86">
                              <w:rPr>
                                <w:rFonts w:ascii="Times" w:hAnsi="Times" w:cs="Times"/>
                              </w:rPr>
                              <w:t>4. “Since the child was born, has she or he ever been homeless or lived in a shelter?”</w:t>
                            </w:r>
                          </w:p>
                          <w:p w14:paraId="732289C3" w14:textId="77777777" w:rsidR="00CF79CF" w:rsidRPr="003C0E86" w:rsidRDefault="00CF79CF" w:rsidP="00BB6B85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pBdr>
                                <w:bar w:val="none" w:sz="0" w:color="auto"/>
                              </w:pBdr>
                              <w:tabs>
                                <w:tab w:val="left" w:pos="532"/>
                                <w:tab w:val="left" w:pos="892"/>
                              </w:tabs>
                              <w:spacing w:after="180" w:line="216" w:lineRule="auto"/>
                              <w:rPr>
                                <w:rFonts w:ascii="Times" w:hAnsi="Times" w:cs="Times"/>
                                <w:sz w:val="24"/>
                                <w:szCs w:val="24"/>
                              </w:rPr>
                            </w:pPr>
                            <w:r w:rsidRPr="003C0E86">
                              <w:rPr>
                                <w:rFonts w:ascii="Times" w:hAnsi="Times" w:cs="Times"/>
                                <w:sz w:val="24"/>
                                <w:szCs w:val="24"/>
                              </w:rPr>
                              <w:t>History of Homelessness: positive screen if patient indicates having lived in a shelter,</w:t>
                            </w:r>
                          </w:p>
                          <w:p w14:paraId="0F0BFEA5" w14:textId="24D884E0" w:rsidR="00CF79CF" w:rsidRPr="003C0E86" w:rsidRDefault="00BB6B85" w:rsidP="00BB6B85">
                            <w:pPr>
                              <w:pBdr>
                                <w:bar w:val="none" w:sz="0" w:color="auto"/>
                              </w:pBdr>
                              <w:tabs>
                                <w:tab w:val="left" w:pos="532"/>
                                <w:tab w:val="left" w:pos="892"/>
                              </w:tabs>
                              <w:spacing w:after="180" w:line="216" w:lineRule="auto"/>
                              <w:ind w:left="360"/>
                              <w:rPr>
                                <w:rFonts w:ascii="Times" w:hAnsi="Times" w:cs="Times"/>
                              </w:rPr>
                            </w:pPr>
                            <w:r w:rsidRPr="003C0E86">
                              <w:rPr>
                                <w:rFonts w:ascii="Times" w:hAnsi="Times" w:cs="Times"/>
                              </w:rPr>
                              <w:t xml:space="preserve">         </w:t>
                            </w:r>
                            <w:r w:rsidR="00CF79CF" w:rsidRPr="003C0E86">
                              <w:rPr>
                                <w:rFonts w:ascii="Times" w:hAnsi="Times" w:cs="Times"/>
                              </w:rPr>
                              <w:t>motel, temporary or transitional living situation, scattered site housing, or no steady place</w:t>
                            </w:r>
                          </w:p>
                          <w:p w14:paraId="123229DA" w14:textId="28B4DB67" w:rsidR="0010365D" w:rsidRPr="003C0E86" w:rsidRDefault="00BB6B85" w:rsidP="00BB6B85">
                            <w:pPr>
                              <w:pBdr>
                                <w:bar w:val="none" w:sz="0" w:color="auto"/>
                              </w:pBdr>
                              <w:tabs>
                                <w:tab w:val="left" w:pos="532"/>
                                <w:tab w:val="left" w:pos="892"/>
                              </w:tabs>
                              <w:spacing w:after="180" w:line="216" w:lineRule="auto"/>
                              <w:ind w:left="360"/>
                              <w:rPr>
                                <w:rFonts w:ascii="Times" w:hAnsi="Times" w:cs="Times"/>
                              </w:rPr>
                            </w:pPr>
                            <w:r w:rsidRPr="003C0E86">
                              <w:rPr>
                                <w:rFonts w:ascii="Times" w:hAnsi="Times" w:cs="Times"/>
                              </w:rPr>
                              <w:t xml:space="preserve">         </w:t>
                            </w:r>
                            <w:r w:rsidR="00CF79CF" w:rsidRPr="003C0E86">
                              <w:rPr>
                                <w:rFonts w:ascii="Times" w:hAnsi="Times" w:cs="Times"/>
                              </w:rPr>
                              <w:t>to sleep at night.</w:t>
                            </w:r>
                          </w:p>
                          <w:p w14:paraId="297C422D" w14:textId="77777777" w:rsidR="0010365D" w:rsidRDefault="0010365D"/>
                          <w:p w14:paraId="1056C00A" w14:textId="77777777" w:rsidR="0010365D" w:rsidRDefault="0010365D" w:rsidP="00A960C5"/>
                        </w:txbxContent>
                      </wps:txbx>
                      <wps:bodyPr rot="0" spcFirstLastPara="1" vertOverflow="overflow" horzOverflow="overflow" vert="horz" wrap="square" lIns="45718" tIns="45718" rIns="45718" bIns="45718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EF6E7" id="Text Box 7" o:spid="_x0000_s1036" type="#_x0000_t202" style="position:absolute;margin-left:-31.2pt;margin-top:-2.75pt;width:532.8pt;height:5in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" fillcolor="white [3201]" strokecolor="#4472c4 [3204]" strokeweight="2pt">
                <v:textbox inset="1.2699mm,1.2699mm,1.2699mm,1.2699mm">
                  <w:txbxContent>
                    <w:p w14:paraId="1C8DDE72" w14:textId="77777777" w:rsidR="0010365D" w:rsidRDefault="0010365D" w:rsidP="0010365D">
                      <w:pPr>
                        <w:jc w:val="center"/>
                        <w:rPr>
                          <w:b/>
                          <w:color w:val="000000"/>
                          <w:u w:val="single"/>
                        </w:rPr>
                      </w:pPr>
                    </w:p>
                    <w:p w14:paraId="099B74E3" w14:textId="77777777" w:rsidR="0010365D" w:rsidRPr="00A017EE" w:rsidRDefault="0010365D" w:rsidP="0010365D">
                      <w:pPr>
                        <w:jc w:val="center"/>
                        <w:rPr>
                          <w:rFonts w:ascii="Times" w:hAnsi="Times" w:cs="Times"/>
                          <w:b/>
                          <w:color w:val="000000"/>
                          <w:u w:val="single"/>
                        </w:rPr>
                      </w:pPr>
                    </w:p>
                    <w:p w14:paraId="4B1B4A8E" w14:textId="77777777" w:rsidR="0010365D" w:rsidRPr="00BB6B85" w:rsidRDefault="0010365D" w:rsidP="004B5290">
                      <w:pPr>
                        <w:ind w:left="720"/>
                        <w:jc w:val="center"/>
                        <w:rPr>
                          <w:rFonts w:ascii="Times" w:hAnsi="Times" w:cs="Times"/>
                          <w:b/>
                          <w:u w:val="single"/>
                        </w:rPr>
                      </w:pPr>
                      <w:r w:rsidRPr="00BB6B85">
                        <w:rPr>
                          <w:rFonts w:ascii="Times" w:hAnsi="Times" w:cs="Times"/>
                          <w:b/>
                          <w:u w:val="single"/>
                        </w:rPr>
                        <w:t xml:space="preserve">Sandel </w:t>
                      </w:r>
                      <w:r w:rsidRPr="00BB6B85">
                        <w:rPr>
                          <w:rFonts w:ascii="Times" w:hAnsi="Times" w:cs="Times"/>
                          <w:b/>
                          <w:bCs/>
                          <w:u w:val="single"/>
                        </w:rPr>
                        <w:t xml:space="preserve">et al. </w:t>
                      </w:r>
                      <w:r w:rsidRPr="00BB6B85">
                        <w:rPr>
                          <w:rFonts w:ascii="Times" w:hAnsi="Times" w:cs="Times"/>
                          <w:b/>
                          <w:u w:val="single"/>
                        </w:rPr>
                        <w:t>Housing Screening Tool</w:t>
                      </w:r>
                    </w:p>
                    <w:p w14:paraId="71080A77" w14:textId="77777777" w:rsidR="0010365D" w:rsidRPr="00BB6B85" w:rsidRDefault="0010365D" w:rsidP="0010365D">
                      <w:pPr>
                        <w:ind w:left="720"/>
                        <w:jc w:val="center"/>
                        <w:rPr>
                          <w:rFonts w:ascii="Times" w:hAnsi="Times" w:cs="Times"/>
                        </w:rPr>
                      </w:pPr>
                    </w:p>
                    <w:p w14:paraId="5C86721D" w14:textId="5E277F87" w:rsidR="0010365D" w:rsidRPr="003C0E86" w:rsidRDefault="0010365D" w:rsidP="0010365D">
                      <w:pPr>
                        <w:shd w:val="clear" w:color="auto" w:fill="FFFFFF"/>
                        <w:spacing w:after="300"/>
                        <w:ind w:left="360"/>
                        <w:jc w:val="center"/>
                        <w:rPr>
                          <w:rFonts w:ascii="Times" w:hAnsi="Times" w:cs="Times"/>
                          <w:b/>
                          <w:bCs/>
                          <w:color w:val="131313"/>
                        </w:rPr>
                      </w:pPr>
                      <w:r w:rsidRPr="00BB6B85">
                        <w:rPr>
                          <w:rFonts w:ascii="Times" w:hAnsi="Times" w:cs="Times"/>
                          <w:color w:val="131313"/>
                        </w:rPr>
                        <w:t xml:space="preserve">Sandel M, Sheward R, Ettinger de Cuba S, et al. Unstable Housing and Caregiver </w:t>
                      </w:r>
                      <w:r w:rsidR="00A017EE" w:rsidRPr="00BB6B85">
                        <w:rPr>
                          <w:rFonts w:ascii="Times" w:hAnsi="Times" w:cs="Times"/>
                          <w:color w:val="131313"/>
                        </w:rPr>
                        <w:t xml:space="preserve">                                   </w:t>
                      </w:r>
                      <w:r w:rsidR="00B63B9A">
                        <w:rPr>
                          <w:rFonts w:ascii="Times" w:hAnsi="Times" w:cs="Times"/>
                          <w:color w:val="131313"/>
                        </w:rPr>
                        <w:t xml:space="preserve">  </w:t>
                      </w:r>
                      <w:r w:rsidR="00A017EE" w:rsidRPr="00BB6B85">
                        <w:rPr>
                          <w:rFonts w:ascii="Times" w:hAnsi="Times" w:cs="Times"/>
                          <w:color w:val="131313"/>
                        </w:rPr>
                        <w:t xml:space="preserve"> </w:t>
                      </w:r>
                      <w:r w:rsidRPr="003C0E86">
                        <w:rPr>
                          <w:rFonts w:ascii="Times" w:hAnsi="Times" w:cs="Times"/>
                          <w:color w:val="131313"/>
                        </w:rPr>
                        <w:t>and Child Health in Renter Families. Pediatrics. 2018;141(2):e20172199</w:t>
                      </w:r>
                    </w:p>
                    <w:p w14:paraId="2CD4982E" w14:textId="77777777" w:rsidR="0010365D" w:rsidRPr="003C0E86" w:rsidRDefault="0010365D" w:rsidP="0010365D">
                      <w:pPr>
                        <w:shd w:val="clear" w:color="auto" w:fill="FFFFFF"/>
                        <w:spacing w:after="300"/>
                        <w:ind w:left="720"/>
                        <w:rPr>
                          <w:rFonts w:ascii="Times" w:hAnsi="Times" w:cs="Times"/>
                          <w:color w:val="131313"/>
                        </w:rPr>
                      </w:pPr>
                      <w:r w:rsidRPr="003C0E86">
                        <w:rPr>
                          <w:rFonts w:ascii="Times" w:hAnsi="Times" w:cs="Times"/>
                          <w:b/>
                          <w:bCs/>
                          <w:color w:val="000000"/>
                        </w:rPr>
                        <w:t>Screening questions:</w:t>
                      </w:r>
                    </w:p>
                    <w:p w14:paraId="68899FF0" w14:textId="77777777" w:rsidR="00BB6B85" w:rsidRPr="003C0E86" w:rsidRDefault="00CF79CF" w:rsidP="00BB6B85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pBdr>
                          <w:bar w:val="none" w:sz="0" w:color="auto"/>
                        </w:pBdr>
                        <w:tabs>
                          <w:tab w:val="left" w:pos="532"/>
                          <w:tab w:val="left" w:pos="892"/>
                        </w:tabs>
                        <w:spacing w:after="180" w:line="216" w:lineRule="auto"/>
                        <w:rPr>
                          <w:rFonts w:ascii="Times" w:hAnsi="Times" w:cs="Times"/>
                          <w:sz w:val="24"/>
                          <w:szCs w:val="24"/>
                        </w:rPr>
                      </w:pPr>
                      <w:r w:rsidRPr="003C0E86">
                        <w:rPr>
                          <w:rFonts w:ascii="Times" w:hAnsi="Times" w:cs="Times"/>
                          <w:sz w:val="24"/>
                          <w:szCs w:val="24"/>
                        </w:rPr>
                        <w:t>“During the last 12 months, was there a time when you were not able to pay the mortgage or</w:t>
                      </w:r>
                      <w:r w:rsidR="00BB6B85" w:rsidRPr="003C0E86">
                        <w:rPr>
                          <w:rFonts w:ascii="Times" w:hAnsi="Times" w:cs="Times"/>
                          <w:sz w:val="24"/>
                          <w:szCs w:val="24"/>
                        </w:rPr>
                        <w:t xml:space="preserve"> </w:t>
                      </w:r>
                      <w:r w:rsidRPr="003C0E86">
                        <w:rPr>
                          <w:rFonts w:ascii="Times" w:hAnsi="Times" w:cs="Times"/>
                          <w:sz w:val="24"/>
                          <w:szCs w:val="24"/>
                        </w:rPr>
                        <w:t>rent on time?”</w:t>
                      </w:r>
                    </w:p>
                    <w:p w14:paraId="6B85DF2F" w14:textId="77777777" w:rsidR="00BB6B85" w:rsidRPr="003C0E86" w:rsidRDefault="00CF79CF" w:rsidP="00BB6B85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pBdr>
                          <w:bar w:val="none" w:sz="0" w:color="auto"/>
                        </w:pBdr>
                        <w:tabs>
                          <w:tab w:val="left" w:pos="532"/>
                          <w:tab w:val="left" w:pos="892"/>
                        </w:tabs>
                        <w:spacing w:after="180" w:line="216" w:lineRule="auto"/>
                        <w:rPr>
                          <w:rFonts w:ascii="Times" w:hAnsi="Times" w:cs="Times"/>
                          <w:sz w:val="24"/>
                          <w:szCs w:val="24"/>
                        </w:rPr>
                      </w:pPr>
                      <w:r w:rsidRPr="003C0E86">
                        <w:rPr>
                          <w:rFonts w:ascii="Times" w:hAnsi="Times" w:cs="Times"/>
                          <w:sz w:val="24"/>
                          <w:szCs w:val="24"/>
                        </w:rPr>
                        <w:t>“In the past 12 months, how many places has the child lived?”</w:t>
                      </w:r>
                    </w:p>
                    <w:p w14:paraId="293E6F5C" w14:textId="794F1FDA" w:rsidR="00CF79CF" w:rsidRPr="003C0E86" w:rsidRDefault="00CF79CF" w:rsidP="00BB6B85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pBdr>
                          <w:bar w:val="none" w:sz="0" w:color="auto"/>
                        </w:pBdr>
                        <w:tabs>
                          <w:tab w:val="left" w:pos="532"/>
                          <w:tab w:val="left" w:pos="892"/>
                        </w:tabs>
                        <w:spacing w:after="180" w:line="216" w:lineRule="auto"/>
                        <w:rPr>
                          <w:rFonts w:ascii="Times" w:hAnsi="Times" w:cs="Times"/>
                          <w:sz w:val="24"/>
                          <w:szCs w:val="24"/>
                        </w:rPr>
                      </w:pPr>
                      <w:r w:rsidRPr="003C0E86">
                        <w:rPr>
                          <w:rFonts w:ascii="Times" w:hAnsi="Times" w:cs="Times"/>
                          <w:sz w:val="24"/>
                          <w:szCs w:val="24"/>
                        </w:rPr>
                        <w:t>“What type of housing does the child live in?”</w:t>
                      </w:r>
                    </w:p>
                    <w:p w14:paraId="5B42ECF8" w14:textId="77777777" w:rsidR="00CF79CF" w:rsidRPr="003C0E86" w:rsidRDefault="00CF79CF" w:rsidP="00BB6B85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pBdr>
                          <w:bar w:val="none" w:sz="0" w:color="auto"/>
                        </w:pBdr>
                        <w:tabs>
                          <w:tab w:val="left" w:pos="532"/>
                          <w:tab w:val="left" w:pos="892"/>
                        </w:tabs>
                        <w:spacing w:after="180" w:line="216" w:lineRule="auto"/>
                        <w:rPr>
                          <w:rFonts w:ascii="Times" w:hAnsi="Times" w:cs="Times"/>
                          <w:sz w:val="24"/>
                          <w:szCs w:val="24"/>
                        </w:rPr>
                      </w:pPr>
                      <w:r w:rsidRPr="003C0E86">
                        <w:rPr>
                          <w:rFonts w:ascii="Times" w:hAnsi="Times" w:cs="Times"/>
                          <w:sz w:val="24"/>
                          <w:szCs w:val="24"/>
                        </w:rPr>
                        <w:t>Current Homelessness: positive screen if currently living in a shelter, motel, temporary or</w:t>
                      </w:r>
                    </w:p>
                    <w:p w14:paraId="3189CA0D" w14:textId="5F2EF079" w:rsidR="00CF79CF" w:rsidRPr="003C0E86" w:rsidRDefault="00BB6B85" w:rsidP="00BB6B85">
                      <w:pPr>
                        <w:pStyle w:val="ListParagraph"/>
                        <w:pBdr>
                          <w:bar w:val="none" w:sz="0" w:color="auto"/>
                        </w:pBdr>
                        <w:tabs>
                          <w:tab w:val="left" w:pos="532"/>
                          <w:tab w:val="left" w:pos="892"/>
                        </w:tabs>
                        <w:spacing w:after="180" w:line="216" w:lineRule="auto"/>
                        <w:rPr>
                          <w:rFonts w:ascii="Times" w:hAnsi="Times" w:cs="Times"/>
                          <w:sz w:val="24"/>
                          <w:szCs w:val="24"/>
                        </w:rPr>
                      </w:pPr>
                      <w:r w:rsidRPr="003C0E86">
                        <w:rPr>
                          <w:rFonts w:ascii="Times" w:hAnsi="Times" w:cs="Times"/>
                          <w:sz w:val="24"/>
                          <w:szCs w:val="24"/>
                        </w:rPr>
                        <w:t xml:space="preserve">   </w:t>
                      </w:r>
                      <w:r w:rsidR="00CF79CF" w:rsidRPr="003C0E86">
                        <w:rPr>
                          <w:rFonts w:ascii="Times" w:hAnsi="Times" w:cs="Times"/>
                          <w:sz w:val="24"/>
                          <w:szCs w:val="24"/>
                        </w:rPr>
                        <w:t>transitional living situation, scattered site housing, or no steady place to sleep at night.</w:t>
                      </w:r>
                    </w:p>
                    <w:p w14:paraId="0E19140A" w14:textId="77777777" w:rsidR="00CF79CF" w:rsidRPr="003C0E86" w:rsidRDefault="00CF79CF" w:rsidP="00BB6B85">
                      <w:pPr>
                        <w:pBdr>
                          <w:bar w:val="none" w:sz="0" w:color="auto"/>
                        </w:pBdr>
                        <w:tabs>
                          <w:tab w:val="left" w:pos="532"/>
                          <w:tab w:val="left" w:pos="892"/>
                        </w:tabs>
                        <w:spacing w:after="180" w:line="216" w:lineRule="auto"/>
                        <w:ind w:left="360"/>
                        <w:rPr>
                          <w:rFonts w:ascii="Times" w:hAnsi="Times" w:cs="Times"/>
                        </w:rPr>
                      </w:pPr>
                      <w:r w:rsidRPr="003C0E86">
                        <w:rPr>
                          <w:rFonts w:ascii="Times" w:hAnsi="Times" w:cs="Times"/>
                        </w:rPr>
                        <w:t>4. “Since the child was born, has she or he ever been homeless or lived in a shelter?”</w:t>
                      </w:r>
                    </w:p>
                    <w:p w14:paraId="732289C3" w14:textId="77777777" w:rsidR="00CF79CF" w:rsidRPr="003C0E86" w:rsidRDefault="00CF79CF" w:rsidP="00BB6B85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pBdr>
                          <w:bar w:val="none" w:sz="0" w:color="auto"/>
                        </w:pBdr>
                        <w:tabs>
                          <w:tab w:val="left" w:pos="532"/>
                          <w:tab w:val="left" w:pos="892"/>
                        </w:tabs>
                        <w:spacing w:after="180" w:line="216" w:lineRule="auto"/>
                        <w:rPr>
                          <w:rFonts w:ascii="Times" w:hAnsi="Times" w:cs="Times"/>
                          <w:sz w:val="24"/>
                          <w:szCs w:val="24"/>
                        </w:rPr>
                      </w:pPr>
                      <w:r w:rsidRPr="003C0E86">
                        <w:rPr>
                          <w:rFonts w:ascii="Times" w:hAnsi="Times" w:cs="Times"/>
                          <w:sz w:val="24"/>
                          <w:szCs w:val="24"/>
                        </w:rPr>
                        <w:t>History of Homelessness: positive screen if patient indicates having lived in a shelter,</w:t>
                      </w:r>
                    </w:p>
                    <w:p w14:paraId="0F0BFEA5" w14:textId="24D884E0" w:rsidR="00CF79CF" w:rsidRPr="003C0E86" w:rsidRDefault="00BB6B85" w:rsidP="00BB6B85">
                      <w:pPr>
                        <w:pBdr>
                          <w:bar w:val="none" w:sz="0" w:color="auto"/>
                        </w:pBdr>
                        <w:tabs>
                          <w:tab w:val="left" w:pos="532"/>
                          <w:tab w:val="left" w:pos="892"/>
                        </w:tabs>
                        <w:spacing w:after="180" w:line="216" w:lineRule="auto"/>
                        <w:ind w:left="360"/>
                        <w:rPr>
                          <w:rFonts w:ascii="Times" w:hAnsi="Times" w:cs="Times"/>
                        </w:rPr>
                      </w:pPr>
                      <w:r w:rsidRPr="003C0E86">
                        <w:rPr>
                          <w:rFonts w:ascii="Times" w:hAnsi="Times" w:cs="Times"/>
                        </w:rPr>
                        <w:t xml:space="preserve">         </w:t>
                      </w:r>
                      <w:r w:rsidR="00CF79CF" w:rsidRPr="003C0E86">
                        <w:rPr>
                          <w:rFonts w:ascii="Times" w:hAnsi="Times" w:cs="Times"/>
                        </w:rPr>
                        <w:t>motel, temporary or transitional living situation, scattered site housing, or no steady place</w:t>
                      </w:r>
                    </w:p>
                    <w:p w14:paraId="123229DA" w14:textId="28B4DB67" w:rsidR="0010365D" w:rsidRPr="003C0E86" w:rsidRDefault="00BB6B85" w:rsidP="00BB6B85">
                      <w:pPr>
                        <w:pBdr>
                          <w:bar w:val="none" w:sz="0" w:color="auto"/>
                        </w:pBdr>
                        <w:tabs>
                          <w:tab w:val="left" w:pos="532"/>
                          <w:tab w:val="left" w:pos="892"/>
                        </w:tabs>
                        <w:spacing w:after="180" w:line="216" w:lineRule="auto"/>
                        <w:ind w:left="360"/>
                        <w:rPr>
                          <w:rFonts w:ascii="Times" w:hAnsi="Times" w:cs="Times"/>
                        </w:rPr>
                      </w:pPr>
                      <w:r w:rsidRPr="003C0E86">
                        <w:rPr>
                          <w:rFonts w:ascii="Times" w:hAnsi="Times" w:cs="Times"/>
                        </w:rPr>
                        <w:t xml:space="preserve">         </w:t>
                      </w:r>
                      <w:r w:rsidR="00CF79CF" w:rsidRPr="003C0E86">
                        <w:rPr>
                          <w:rFonts w:ascii="Times" w:hAnsi="Times" w:cs="Times"/>
                        </w:rPr>
                        <w:t>to sleep at night.</w:t>
                      </w:r>
                    </w:p>
                    <w:p w14:paraId="297C422D" w14:textId="77777777" w:rsidR="0010365D" w:rsidRDefault="0010365D"/>
                    <w:p w14:paraId="1056C00A" w14:textId="77777777" w:rsidR="0010365D" w:rsidRDefault="0010365D" w:rsidP="00A960C5"/>
                  </w:txbxContent>
                </v:textbox>
              </v:shape>
            </w:pict>
          </mc:Fallback>
        </mc:AlternateContent>
      </w:r>
    </w:p>
    <w:p w14:paraId="0A0B6C54" w14:textId="2067EA60" w:rsidR="0010365D" w:rsidRDefault="0010365D" w:rsidP="00DD2EBA">
      <w:pPr>
        <w:rPr>
          <w:color w:val="000000"/>
        </w:rPr>
      </w:pPr>
    </w:p>
    <w:p w14:paraId="198A7758" w14:textId="3B867B09" w:rsidR="0010365D" w:rsidRDefault="0010365D" w:rsidP="00DD2EBA">
      <w:pPr>
        <w:rPr>
          <w:color w:val="000000"/>
        </w:rPr>
      </w:pPr>
    </w:p>
    <w:p w14:paraId="5F78A2AA" w14:textId="77777777" w:rsidR="0010365D" w:rsidRDefault="0010365D" w:rsidP="00DD2EBA">
      <w:pPr>
        <w:rPr>
          <w:color w:val="000000"/>
        </w:rPr>
      </w:pPr>
    </w:p>
    <w:p w14:paraId="100E6614" w14:textId="53F59886" w:rsidR="0010365D" w:rsidRDefault="0010365D" w:rsidP="00DD2EBA">
      <w:pPr>
        <w:rPr>
          <w:color w:val="000000"/>
        </w:rPr>
      </w:pPr>
    </w:p>
    <w:p w14:paraId="1CAB3644" w14:textId="73CBE557" w:rsidR="0010365D" w:rsidRDefault="0010365D" w:rsidP="00DD2EBA">
      <w:pPr>
        <w:rPr>
          <w:color w:val="000000"/>
        </w:rPr>
      </w:pPr>
    </w:p>
    <w:p w14:paraId="2EBA7420" w14:textId="22BAE59E" w:rsidR="0010365D" w:rsidRDefault="0010365D" w:rsidP="00DD2EBA">
      <w:pPr>
        <w:rPr>
          <w:color w:val="000000"/>
        </w:rPr>
      </w:pPr>
    </w:p>
    <w:p w14:paraId="6FE6F03E" w14:textId="1DB78CFD" w:rsidR="0010365D" w:rsidRDefault="0010365D" w:rsidP="00DD2EBA">
      <w:pPr>
        <w:rPr>
          <w:color w:val="000000"/>
        </w:rPr>
      </w:pPr>
    </w:p>
    <w:p w14:paraId="280019F3" w14:textId="7257BA84" w:rsidR="0010365D" w:rsidRDefault="0010365D" w:rsidP="00DD2EBA">
      <w:pPr>
        <w:rPr>
          <w:color w:val="000000"/>
        </w:rPr>
      </w:pPr>
    </w:p>
    <w:p w14:paraId="6A4D6B76" w14:textId="508209D4" w:rsidR="0010365D" w:rsidRDefault="0010365D" w:rsidP="00DD2EBA">
      <w:pPr>
        <w:rPr>
          <w:color w:val="000000"/>
        </w:rPr>
      </w:pPr>
    </w:p>
    <w:p w14:paraId="73E09DC6" w14:textId="1008C41E" w:rsidR="0010365D" w:rsidRDefault="0010365D" w:rsidP="00DD2EBA">
      <w:pPr>
        <w:rPr>
          <w:color w:val="000000"/>
        </w:rPr>
      </w:pPr>
    </w:p>
    <w:p w14:paraId="3EA9EA57" w14:textId="2DB482D0" w:rsidR="0010365D" w:rsidRDefault="0010365D" w:rsidP="00DD2EBA">
      <w:pPr>
        <w:rPr>
          <w:color w:val="000000"/>
        </w:rPr>
      </w:pPr>
    </w:p>
    <w:p w14:paraId="07C3A82F" w14:textId="08CA0AA9" w:rsidR="0010365D" w:rsidRDefault="0010365D" w:rsidP="00DD2EBA">
      <w:pPr>
        <w:rPr>
          <w:color w:val="000000"/>
        </w:rPr>
      </w:pPr>
    </w:p>
    <w:p w14:paraId="41DE4FC4" w14:textId="77777777" w:rsidR="0010365D" w:rsidRDefault="0010365D" w:rsidP="00DD2EBA">
      <w:pPr>
        <w:rPr>
          <w:color w:val="000000"/>
        </w:rPr>
      </w:pPr>
    </w:p>
    <w:p w14:paraId="08B41CE9" w14:textId="19803007" w:rsidR="0010365D" w:rsidRDefault="0010365D" w:rsidP="00DD2EBA">
      <w:pPr>
        <w:rPr>
          <w:color w:val="000000"/>
        </w:rPr>
      </w:pPr>
    </w:p>
    <w:p w14:paraId="3F609381" w14:textId="77777777" w:rsidR="0010365D" w:rsidRDefault="0010365D" w:rsidP="00DD2EBA">
      <w:pPr>
        <w:rPr>
          <w:color w:val="000000"/>
        </w:rPr>
      </w:pPr>
    </w:p>
    <w:p w14:paraId="76049A2F" w14:textId="036B5766" w:rsidR="0010365D" w:rsidRDefault="0010365D" w:rsidP="00DD2EBA">
      <w:pPr>
        <w:rPr>
          <w:color w:val="000000"/>
        </w:rPr>
      </w:pPr>
    </w:p>
    <w:p w14:paraId="5DD7FAFD" w14:textId="47E53337" w:rsidR="0010365D" w:rsidRDefault="0010365D" w:rsidP="00DD2EBA">
      <w:pPr>
        <w:rPr>
          <w:color w:val="000000"/>
        </w:rPr>
      </w:pPr>
    </w:p>
    <w:p w14:paraId="324F2345" w14:textId="18155308" w:rsidR="0010365D" w:rsidRDefault="0010365D" w:rsidP="00DD2EBA">
      <w:pPr>
        <w:rPr>
          <w:color w:val="000000"/>
        </w:rPr>
      </w:pPr>
    </w:p>
    <w:p w14:paraId="6CC6EBAF" w14:textId="62B836F4" w:rsidR="0010365D" w:rsidRDefault="0010365D" w:rsidP="00DD2EBA">
      <w:pPr>
        <w:rPr>
          <w:color w:val="000000"/>
        </w:rPr>
      </w:pPr>
    </w:p>
    <w:p w14:paraId="63010273" w14:textId="77777777" w:rsidR="0010365D" w:rsidRDefault="0010365D" w:rsidP="00DD2EBA">
      <w:pPr>
        <w:rPr>
          <w:color w:val="000000"/>
        </w:rPr>
      </w:pPr>
    </w:p>
    <w:p w14:paraId="67FE2955" w14:textId="77777777" w:rsidR="0010365D" w:rsidRDefault="0010365D" w:rsidP="00DD2EBA">
      <w:pPr>
        <w:rPr>
          <w:color w:val="000000"/>
        </w:rPr>
      </w:pPr>
    </w:p>
    <w:p w14:paraId="2268698F" w14:textId="77777777" w:rsidR="0010365D" w:rsidRDefault="0010365D" w:rsidP="00DD2EBA">
      <w:pPr>
        <w:rPr>
          <w:color w:val="000000"/>
        </w:rPr>
      </w:pPr>
    </w:p>
    <w:p w14:paraId="7C0785CE" w14:textId="77777777" w:rsidR="0010365D" w:rsidRDefault="0010365D" w:rsidP="00DD2EBA">
      <w:pPr>
        <w:rPr>
          <w:color w:val="000000"/>
        </w:rPr>
      </w:pPr>
    </w:p>
    <w:p w14:paraId="24AFBE25" w14:textId="77777777" w:rsidR="0010365D" w:rsidRDefault="0010365D" w:rsidP="00DD2EBA">
      <w:pPr>
        <w:rPr>
          <w:color w:val="000000"/>
        </w:rPr>
      </w:pPr>
    </w:p>
    <w:p w14:paraId="7AB31E93" w14:textId="77777777" w:rsidR="0010365D" w:rsidRDefault="0010365D" w:rsidP="00DD2EBA">
      <w:pPr>
        <w:rPr>
          <w:color w:val="000000"/>
        </w:rPr>
      </w:pPr>
    </w:p>
    <w:p w14:paraId="504FD890" w14:textId="06CFFC47" w:rsidR="00DD2EBA" w:rsidRPr="00CD5B52" w:rsidRDefault="00732F86" w:rsidP="00DD2EBA">
      <w:pPr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D364625" wp14:editId="6A2462E0">
                <wp:simplePos x="0" y="0"/>
                <wp:positionH relativeFrom="column">
                  <wp:posOffset>-396240</wp:posOffset>
                </wp:positionH>
                <wp:positionV relativeFrom="paragraph">
                  <wp:posOffset>248920</wp:posOffset>
                </wp:positionV>
                <wp:extent cx="6766560" cy="2468880"/>
                <wp:effectExtent l="12700" t="12700" r="1524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6560" cy="24688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1DA9A" w14:textId="77777777" w:rsidR="00162134" w:rsidRDefault="00162134" w:rsidP="00CB5314">
                            <w:pPr>
                              <w:jc w:val="center"/>
                              <w:rPr>
                                <w:b/>
                                <w:color w:val="000000"/>
                                <w:u w:val="single"/>
                              </w:rPr>
                            </w:pPr>
                          </w:p>
                          <w:p w14:paraId="32CB4FBD" w14:textId="77777777" w:rsidR="00162134" w:rsidRPr="003C0E86" w:rsidRDefault="00162134" w:rsidP="00CB5314">
                            <w:pPr>
                              <w:jc w:val="center"/>
                              <w:rPr>
                                <w:rFonts w:ascii="Times" w:hAnsi="Times" w:cs="Times"/>
                                <w:b/>
                                <w:color w:val="000000"/>
                                <w:u w:val="single"/>
                              </w:rPr>
                            </w:pPr>
                          </w:p>
                          <w:p w14:paraId="1544AB75" w14:textId="198C349E" w:rsidR="00CB5314" w:rsidRPr="003C0E86" w:rsidRDefault="00CB5314" w:rsidP="0010365D">
                            <w:pPr>
                              <w:jc w:val="center"/>
                              <w:rPr>
                                <w:rFonts w:ascii="Times" w:hAnsi="Times" w:cs="Times"/>
                                <w:b/>
                                <w:color w:val="000000"/>
                                <w:u w:val="single"/>
                              </w:rPr>
                            </w:pPr>
                            <w:r w:rsidRPr="003C0E86">
                              <w:rPr>
                                <w:rFonts w:ascii="Times" w:hAnsi="Times" w:cs="Times"/>
                                <w:b/>
                                <w:color w:val="000000"/>
                                <w:u w:val="single"/>
                              </w:rPr>
                              <w:t>Centers for Medicare &amp; Medicaid Services 2017 Housing Screening Questions</w:t>
                            </w:r>
                          </w:p>
                          <w:p w14:paraId="6D4F92E3" w14:textId="77777777" w:rsidR="00CB5314" w:rsidRPr="003C0E86" w:rsidRDefault="00CB5314" w:rsidP="00CB5314">
                            <w:pPr>
                              <w:rPr>
                                <w:rFonts w:ascii="Times" w:hAnsi="Times" w:cs="Times"/>
                                <w:color w:val="000000"/>
                              </w:rPr>
                            </w:pPr>
                          </w:p>
                          <w:p w14:paraId="20C2F724" w14:textId="77777777" w:rsidR="00CB5314" w:rsidRPr="003C0E86" w:rsidRDefault="00CB5314" w:rsidP="00162134">
                            <w:pPr>
                              <w:tabs>
                                <w:tab w:val="left" w:pos="20"/>
                                <w:tab w:val="left" w:pos="359"/>
                              </w:tabs>
                              <w:spacing w:after="180" w:line="216" w:lineRule="auto"/>
                              <w:ind w:left="720"/>
                              <w:rPr>
                                <w:rFonts w:ascii="Times" w:hAnsi="Times" w:cs="Times"/>
                                <w:b/>
                                <w:color w:val="000000"/>
                              </w:rPr>
                            </w:pPr>
                            <w:r w:rsidRPr="003C0E86">
                              <w:rPr>
                                <w:rFonts w:ascii="Times" w:hAnsi="Times" w:cs="Times"/>
                                <w:b/>
                                <w:color w:val="000000"/>
                              </w:rPr>
                              <w:t xml:space="preserve">What is your housing situation today? </w:t>
                            </w:r>
                          </w:p>
                          <w:p w14:paraId="463779E6" w14:textId="77777777" w:rsidR="00162134" w:rsidRPr="003C0E86" w:rsidRDefault="00CB5314" w:rsidP="00162134">
                            <w:pPr>
                              <w:numPr>
                                <w:ilvl w:val="1"/>
                                <w:numId w:val="24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532"/>
                                <w:tab w:val="left" w:pos="892"/>
                              </w:tabs>
                              <w:spacing w:after="180" w:line="216" w:lineRule="auto"/>
                              <w:ind w:left="1612" w:hanging="893"/>
                              <w:rPr>
                                <w:rFonts w:ascii="Times" w:hAnsi="Times" w:cs="Times"/>
                                <w:color w:val="000000"/>
                              </w:rPr>
                            </w:pPr>
                            <w:r w:rsidRPr="003C0E86">
                              <w:rPr>
                                <w:rFonts w:ascii="Times" w:hAnsi="Times" w:cs="Times"/>
                                <w:color w:val="000000"/>
                              </w:rPr>
                              <w:t>I do not have housing (I am staying with others, in a hotel, in a shelter, living outside on the street,</w:t>
                            </w:r>
                          </w:p>
                          <w:p w14:paraId="728FF079" w14:textId="0F9CC270" w:rsidR="00CB5314" w:rsidRPr="003C0E86" w:rsidRDefault="00CB5314" w:rsidP="00162134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532"/>
                                <w:tab w:val="left" w:pos="892"/>
                              </w:tabs>
                              <w:spacing w:after="180" w:line="216" w:lineRule="auto"/>
                              <w:ind w:left="719"/>
                              <w:rPr>
                                <w:rFonts w:ascii="Times" w:hAnsi="Times" w:cs="Times"/>
                                <w:color w:val="000000"/>
                              </w:rPr>
                            </w:pPr>
                            <w:r w:rsidRPr="003C0E86">
                              <w:rPr>
                                <w:rFonts w:ascii="Times" w:hAnsi="Times" w:cs="Times"/>
                                <w:color w:val="000000"/>
                              </w:rPr>
                              <w:t xml:space="preserve"> </w:t>
                            </w:r>
                            <w:r w:rsidR="003C0E86">
                              <w:rPr>
                                <w:rFonts w:ascii="Times" w:hAnsi="Times" w:cs="Times"/>
                                <w:color w:val="000000"/>
                              </w:rPr>
                              <w:t xml:space="preserve">  </w:t>
                            </w:r>
                            <w:r w:rsidRPr="003C0E86">
                              <w:rPr>
                                <w:rFonts w:ascii="Times" w:hAnsi="Times" w:cs="Times"/>
                                <w:color w:val="000000"/>
                              </w:rPr>
                              <w:t xml:space="preserve">on a beach, in a car, abandoned building, bus or train station, or in a park) </w:t>
                            </w:r>
                          </w:p>
                          <w:p w14:paraId="17094E57" w14:textId="77777777" w:rsidR="00CB5314" w:rsidRPr="003C0E86" w:rsidRDefault="00CB5314" w:rsidP="00162134">
                            <w:pPr>
                              <w:numPr>
                                <w:ilvl w:val="1"/>
                                <w:numId w:val="24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532"/>
                                <w:tab w:val="left" w:pos="892"/>
                              </w:tabs>
                              <w:spacing w:after="180" w:line="216" w:lineRule="auto"/>
                              <w:ind w:left="1612" w:hanging="893"/>
                              <w:rPr>
                                <w:rFonts w:ascii="Times" w:hAnsi="Times" w:cs="Times"/>
                                <w:color w:val="000000"/>
                              </w:rPr>
                            </w:pPr>
                            <w:r w:rsidRPr="003C0E86">
                              <w:rPr>
                                <w:rFonts w:ascii="Times" w:hAnsi="Times" w:cs="Times"/>
                                <w:color w:val="000000"/>
                              </w:rPr>
                              <w:t xml:space="preserve">I have housing today, but I am worried about losing housing in the future           </w:t>
                            </w:r>
                          </w:p>
                          <w:p w14:paraId="5B0F2729" w14:textId="77777777" w:rsidR="00CB5314" w:rsidRPr="003C0E86" w:rsidRDefault="00CB5314" w:rsidP="00162134">
                            <w:pPr>
                              <w:numPr>
                                <w:ilvl w:val="1"/>
                                <w:numId w:val="24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532"/>
                                <w:tab w:val="left" w:pos="892"/>
                              </w:tabs>
                              <w:spacing w:after="180" w:line="216" w:lineRule="auto"/>
                              <w:ind w:left="1612" w:hanging="893"/>
                              <w:rPr>
                                <w:rFonts w:ascii="Times" w:hAnsi="Times" w:cs="Times"/>
                                <w:color w:val="000000"/>
                              </w:rPr>
                            </w:pPr>
                            <w:r w:rsidRPr="003C0E86">
                              <w:rPr>
                                <w:rFonts w:ascii="Times" w:hAnsi="Times" w:cs="Times"/>
                                <w:color w:val="000000"/>
                              </w:rPr>
                              <w:t xml:space="preserve">I have housing </w:t>
                            </w:r>
                          </w:p>
                          <w:p w14:paraId="3038D039" w14:textId="77777777" w:rsidR="00CB5314" w:rsidRDefault="00CB5314"/>
                        </w:txbxContent>
                      </wps:txbx>
                      <wps:bodyPr rot="0" spcFirstLastPara="1" vertOverflow="overflow" horzOverflow="overflow" vert="horz" wrap="square" lIns="45718" tIns="45718" rIns="45718" bIns="45718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64625" id="Text Box 5" o:spid="_x0000_s1037" type="#_x0000_t202" style="position:absolute;margin-left:-31.2pt;margin-top:19.6pt;width:532.8pt;height:194.4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" fillcolor="white [3201]" strokecolor="#4472c4 [3204]" strokeweight="2pt">
                <v:textbox inset="1.2699mm,1.2699mm,1.2699mm,1.2699mm">
                  <w:txbxContent>
                    <w:p w14:paraId="5EE1DA9A" w14:textId="77777777" w:rsidR="00162134" w:rsidRDefault="00162134" w:rsidP="00CB5314">
                      <w:pPr>
                        <w:jc w:val="center"/>
                        <w:rPr>
                          <w:b/>
                          <w:color w:val="000000"/>
                          <w:u w:val="single"/>
                        </w:rPr>
                      </w:pPr>
                    </w:p>
                    <w:p w14:paraId="32CB4FBD" w14:textId="77777777" w:rsidR="00162134" w:rsidRPr="003C0E86" w:rsidRDefault="00162134" w:rsidP="00CB5314">
                      <w:pPr>
                        <w:jc w:val="center"/>
                        <w:rPr>
                          <w:rFonts w:ascii="Times" w:hAnsi="Times" w:cs="Times"/>
                          <w:b/>
                          <w:color w:val="000000"/>
                          <w:u w:val="single"/>
                        </w:rPr>
                      </w:pPr>
                    </w:p>
                    <w:p w14:paraId="1544AB75" w14:textId="198C349E" w:rsidR="00CB5314" w:rsidRPr="003C0E86" w:rsidRDefault="00CB5314" w:rsidP="0010365D">
                      <w:pPr>
                        <w:jc w:val="center"/>
                        <w:rPr>
                          <w:rFonts w:ascii="Times" w:hAnsi="Times" w:cs="Times"/>
                          <w:b/>
                          <w:color w:val="000000"/>
                          <w:u w:val="single"/>
                        </w:rPr>
                      </w:pPr>
                      <w:r w:rsidRPr="003C0E86">
                        <w:rPr>
                          <w:rFonts w:ascii="Times" w:hAnsi="Times" w:cs="Times"/>
                          <w:b/>
                          <w:color w:val="000000"/>
                          <w:u w:val="single"/>
                        </w:rPr>
                        <w:t>Centers for Medicare &amp; Medicaid Services 2017 Housing Screening Questions</w:t>
                      </w:r>
                    </w:p>
                    <w:p w14:paraId="6D4F92E3" w14:textId="77777777" w:rsidR="00CB5314" w:rsidRPr="003C0E86" w:rsidRDefault="00CB5314" w:rsidP="00CB5314">
                      <w:pPr>
                        <w:rPr>
                          <w:rFonts w:ascii="Times" w:hAnsi="Times" w:cs="Times"/>
                          <w:color w:val="000000"/>
                        </w:rPr>
                      </w:pPr>
                    </w:p>
                    <w:p w14:paraId="20C2F724" w14:textId="77777777" w:rsidR="00CB5314" w:rsidRPr="003C0E86" w:rsidRDefault="00CB5314" w:rsidP="00162134">
                      <w:pPr>
                        <w:tabs>
                          <w:tab w:val="left" w:pos="20"/>
                          <w:tab w:val="left" w:pos="359"/>
                        </w:tabs>
                        <w:spacing w:after="180" w:line="216" w:lineRule="auto"/>
                        <w:ind w:left="720"/>
                        <w:rPr>
                          <w:rFonts w:ascii="Times" w:hAnsi="Times" w:cs="Times"/>
                          <w:b/>
                          <w:color w:val="000000"/>
                        </w:rPr>
                      </w:pPr>
                      <w:r w:rsidRPr="003C0E86">
                        <w:rPr>
                          <w:rFonts w:ascii="Times" w:hAnsi="Times" w:cs="Times"/>
                          <w:b/>
                          <w:color w:val="000000"/>
                        </w:rPr>
                        <w:t xml:space="preserve">What is your housing situation today? </w:t>
                      </w:r>
                    </w:p>
                    <w:p w14:paraId="463779E6" w14:textId="77777777" w:rsidR="00162134" w:rsidRPr="003C0E86" w:rsidRDefault="00CB5314" w:rsidP="00162134">
                      <w:pPr>
                        <w:numPr>
                          <w:ilvl w:val="1"/>
                          <w:numId w:val="24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tabs>
                          <w:tab w:val="left" w:pos="532"/>
                          <w:tab w:val="left" w:pos="892"/>
                        </w:tabs>
                        <w:spacing w:after="180" w:line="216" w:lineRule="auto"/>
                        <w:ind w:left="1612" w:hanging="893"/>
                        <w:rPr>
                          <w:rFonts w:ascii="Times" w:hAnsi="Times" w:cs="Times"/>
                          <w:color w:val="000000"/>
                        </w:rPr>
                      </w:pPr>
                      <w:r w:rsidRPr="003C0E86">
                        <w:rPr>
                          <w:rFonts w:ascii="Times" w:hAnsi="Times" w:cs="Times"/>
                          <w:color w:val="000000"/>
                        </w:rPr>
                        <w:t>I do not have housing (I am staying with others, in a hotel, in a shelter, living outside on the street,</w:t>
                      </w:r>
                    </w:p>
                    <w:p w14:paraId="728FF079" w14:textId="0F9CC270" w:rsidR="00CB5314" w:rsidRPr="003C0E86" w:rsidRDefault="00CB5314" w:rsidP="00162134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tabs>
                          <w:tab w:val="left" w:pos="532"/>
                          <w:tab w:val="left" w:pos="892"/>
                        </w:tabs>
                        <w:spacing w:after="180" w:line="216" w:lineRule="auto"/>
                        <w:ind w:left="719"/>
                        <w:rPr>
                          <w:rFonts w:ascii="Times" w:hAnsi="Times" w:cs="Times"/>
                          <w:color w:val="000000"/>
                        </w:rPr>
                      </w:pPr>
                      <w:r w:rsidRPr="003C0E86">
                        <w:rPr>
                          <w:rFonts w:ascii="Times" w:hAnsi="Times" w:cs="Times"/>
                          <w:color w:val="000000"/>
                        </w:rPr>
                        <w:t xml:space="preserve"> </w:t>
                      </w:r>
                      <w:r w:rsidR="003C0E86">
                        <w:rPr>
                          <w:rFonts w:ascii="Times" w:hAnsi="Times" w:cs="Times"/>
                          <w:color w:val="000000"/>
                        </w:rPr>
                        <w:t xml:space="preserve">  </w:t>
                      </w:r>
                      <w:r w:rsidRPr="003C0E86">
                        <w:rPr>
                          <w:rFonts w:ascii="Times" w:hAnsi="Times" w:cs="Times"/>
                          <w:color w:val="000000"/>
                        </w:rPr>
                        <w:t xml:space="preserve">on a beach, in a car, abandoned building, bus or train station, or in a park) </w:t>
                      </w:r>
                    </w:p>
                    <w:p w14:paraId="17094E57" w14:textId="77777777" w:rsidR="00CB5314" w:rsidRPr="003C0E86" w:rsidRDefault="00CB5314" w:rsidP="00162134">
                      <w:pPr>
                        <w:numPr>
                          <w:ilvl w:val="1"/>
                          <w:numId w:val="24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tabs>
                          <w:tab w:val="left" w:pos="532"/>
                          <w:tab w:val="left" w:pos="892"/>
                        </w:tabs>
                        <w:spacing w:after="180" w:line="216" w:lineRule="auto"/>
                        <w:ind w:left="1612" w:hanging="893"/>
                        <w:rPr>
                          <w:rFonts w:ascii="Times" w:hAnsi="Times" w:cs="Times"/>
                          <w:color w:val="000000"/>
                        </w:rPr>
                      </w:pPr>
                      <w:r w:rsidRPr="003C0E86">
                        <w:rPr>
                          <w:rFonts w:ascii="Times" w:hAnsi="Times" w:cs="Times"/>
                          <w:color w:val="000000"/>
                        </w:rPr>
                        <w:t xml:space="preserve">I have housing today, but I am worried about losing housing in the future           </w:t>
                      </w:r>
                    </w:p>
                    <w:p w14:paraId="5B0F2729" w14:textId="77777777" w:rsidR="00CB5314" w:rsidRPr="003C0E86" w:rsidRDefault="00CB5314" w:rsidP="00162134">
                      <w:pPr>
                        <w:numPr>
                          <w:ilvl w:val="1"/>
                          <w:numId w:val="24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tabs>
                          <w:tab w:val="left" w:pos="532"/>
                          <w:tab w:val="left" w:pos="892"/>
                        </w:tabs>
                        <w:spacing w:after="180" w:line="216" w:lineRule="auto"/>
                        <w:ind w:left="1612" w:hanging="893"/>
                        <w:rPr>
                          <w:rFonts w:ascii="Times" w:hAnsi="Times" w:cs="Times"/>
                          <w:color w:val="000000"/>
                        </w:rPr>
                      </w:pPr>
                      <w:r w:rsidRPr="003C0E86">
                        <w:rPr>
                          <w:rFonts w:ascii="Times" w:hAnsi="Times" w:cs="Times"/>
                          <w:color w:val="000000"/>
                        </w:rPr>
                        <w:t xml:space="preserve">I have housing </w:t>
                      </w:r>
                    </w:p>
                    <w:p w14:paraId="3038D039" w14:textId="77777777" w:rsidR="00CB5314" w:rsidRDefault="00CB5314"/>
                  </w:txbxContent>
                </v:textbox>
              </v:shape>
            </w:pict>
          </mc:Fallback>
        </mc:AlternateContent>
      </w:r>
      <w:r w:rsidR="00CB5314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FBEECE5" wp14:editId="54DE2B7D">
                <wp:simplePos x="0" y="0"/>
                <wp:positionH relativeFrom="column">
                  <wp:posOffset>-400594</wp:posOffset>
                </wp:positionH>
                <wp:positionV relativeFrom="paragraph">
                  <wp:posOffset>171450</wp:posOffset>
                </wp:positionV>
                <wp:extent cx="7097485" cy="3387634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7485" cy="338763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BDA8410" w14:textId="77777777" w:rsidR="00CB5314" w:rsidRDefault="00CB5314"/>
                        </w:txbxContent>
                      </wps:txbx>
                      <wps:bodyPr rot="0" spcFirstLastPara="1" vertOverflow="overflow" horzOverflow="overflow" vert="horz" wrap="square" lIns="45718" tIns="45718" rIns="45718" bIns="45718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EECE5" id="Text Box 3" o:spid="_x0000_s1038" type="#_x0000_t202" style="position:absolute;margin-left:-31.55pt;margin-top:13.5pt;width:558.85pt;height:266.7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" filled="f" stroked="f" strokeweight="1pt">
                <v:stroke miterlimit="4"/>
                <v:textbox style="mso-fit-shape-to-text:t" inset="1.2699mm,1.2699mm,1.2699mm,1.2699mm">
                  <w:txbxContent>
                    <w:p w14:paraId="1BDA8410" w14:textId="77777777" w:rsidR="00CB5314" w:rsidRDefault="00CB5314"/>
                  </w:txbxContent>
                </v:textbox>
              </v:shape>
            </w:pict>
          </mc:Fallback>
        </mc:AlternateContent>
      </w:r>
    </w:p>
    <w:p w14:paraId="2233DC30" w14:textId="06DA7BE7" w:rsidR="00DD2EBA" w:rsidRPr="00CD5B52" w:rsidRDefault="00DD2EBA" w:rsidP="00DD2EBA">
      <w:pPr>
        <w:rPr>
          <w:color w:val="000000"/>
        </w:rPr>
      </w:pPr>
    </w:p>
    <w:p w14:paraId="3D7171BB" w14:textId="07003432" w:rsidR="00DD2EBA" w:rsidRDefault="00DD2EBA" w:rsidP="00DD2EBA">
      <w:pPr>
        <w:tabs>
          <w:tab w:val="left" w:pos="532"/>
          <w:tab w:val="left" w:pos="892"/>
        </w:tabs>
        <w:spacing w:after="260" w:line="216" w:lineRule="auto"/>
      </w:pPr>
    </w:p>
    <w:p w14:paraId="4424F2C4" w14:textId="7FA4004B" w:rsidR="00DD2EBA" w:rsidRDefault="00DD2EBA" w:rsidP="00DD2EBA">
      <w:pPr>
        <w:tabs>
          <w:tab w:val="left" w:pos="532"/>
          <w:tab w:val="left" w:pos="892"/>
        </w:tabs>
        <w:spacing w:after="260" w:line="216" w:lineRule="auto"/>
      </w:pPr>
    </w:p>
    <w:p w14:paraId="58822F41" w14:textId="77777777" w:rsidR="00DD2EBA" w:rsidRDefault="00DD2EBA" w:rsidP="00DD2EBA">
      <w:pPr>
        <w:tabs>
          <w:tab w:val="left" w:pos="532"/>
          <w:tab w:val="left" w:pos="892"/>
        </w:tabs>
        <w:spacing w:after="260" w:line="216" w:lineRule="auto"/>
      </w:pPr>
    </w:p>
    <w:p w14:paraId="155BB997" w14:textId="0FB9C063" w:rsidR="00DD2EBA" w:rsidRDefault="00DD2EBA" w:rsidP="00DD2EBA">
      <w:pPr>
        <w:tabs>
          <w:tab w:val="left" w:pos="532"/>
          <w:tab w:val="left" w:pos="892"/>
        </w:tabs>
        <w:spacing w:after="260" w:line="216" w:lineRule="auto"/>
      </w:pPr>
    </w:p>
    <w:p w14:paraId="641645D8" w14:textId="45824BEE" w:rsidR="00A17EA7" w:rsidRDefault="00A17EA7" w:rsidP="00DD2EBA">
      <w:pPr>
        <w:tabs>
          <w:tab w:val="left" w:pos="532"/>
          <w:tab w:val="left" w:pos="892"/>
        </w:tabs>
        <w:spacing w:after="260" w:line="216" w:lineRule="auto"/>
      </w:pPr>
    </w:p>
    <w:p w14:paraId="32A7C8D9" w14:textId="77777777" w:rsidR="00A17EA7" w:rsidRDefault="00A17EA7" w:rsidP="00DD2EBA">
      <w:pPr>
        <w:tabs>
          <w:tab w:val="left" w:pos="532"/>
          <w:tab w:val="left" w:pos="892"/>
        </w:tabs>
        <w:spacing w:after="260" w:line="216" w:lineRule="auto"/>
      </w:pPr>
    </w:p>
    <w:p w14:paraId="7AEB9BAF" w14:textId="77777777" w:rsidR="00DD2EBA" w:rsidRDefault="00DD2EBA" w:rsidP="00DD2EBA">
      <w:pPr>
        <w:tabs>
          <w:tab w:val="left" w:pos="532"/>
          <w:tab w:val="left" w:pos="892"/>
        </w:tabs>
        <w:spacing w:after="260" w:line="216" w:lineRule="auto"/>
      </w:pPr>
    </w:p>
    <w:p w14:paraId="3BC093DE" w14:textId="719C5FB4" w:rsidR="00DD2EBA" w:rsidRDefault="00DD2EBA" w:rsidP="00DD2EBA">
      <w:pPr>
        <w:tabs>
          <w:tab w:val="left" w:pos="532"/>
          <w:tab w:val="left" w:pos="892"/>
        </w:tabs>
        <w:spacing w:after="260" w:line="216" w:lineRule="auto"/>
      </w:pPr>
    </w:p>
    <w:p w14:paraId="17106D03" w14:textId="6C32BFDD" w:rsidR="00CB5314" w:rsidRDefault="00CB5314" w:rsidP="00DD2EBA">
      <w:pPr>
        <w:tabs>
          <w:tab w:val="left" w:pos="532"/>
          <w:tab w:val="left" w:pos="892"/>
        </w:tabs>
        <w:spacing w:after="260" w:line="216" w:lineRule="auto"/>
      </w:pPr>
    </w:p>
    <w:p w14:paraId="7BF759B9" w14:textId="4699E480" w:rsidR="006C1856" w:rsidRDefault="006C1856" w:rsidP="0010365D">
      <w:pPr>
        <w:tabs>
          <w:tab w:val="left" w:pos="1800"/>
        </w:tabs>
      </w:pPr>
    </w:p>
    <w:p w14:paraId="18DFEFF9" w14:textId="1BAF4DDE" w:rsidR="0010365D" w:rsidRPr="00125379" w:rsidRDefault="003377EA" w:rsidP="0010365D">
      <w:pPr>
        <w:tabs>
          <w:tab w:val="left" w:pos="1800"/>
        </w:tabs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4791CD0" wp14:editId="25B4E940">
                <wp:simplePos x="0" y="0"/>
                <wp:positionH relativeFrom="column">
                  <wp:posOffset>-396240</wp:posOffset>
                </wp:positionH>
                <wp:positionV relativeFrom="paragraph">
                  <wp:posOffset>-26670</wp:posOffset>
                </wp:positionV>
                <wp:extent cx="6766560" cy="4114800"/>
                <wp:effectExtent l="12700" t="12700" r="1524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6560" cy="4114800"/>
                        </a:xfrm>
                        <a:prstGeom prst="rect">
                          <a:avLst/>
                        </a:prstGeom>
                        <a:ln>
                          <a:solidFill>
                            <a:srgbClr val="445FA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0FFD4" w14:textId="77777777" w:rsidR="00125379" w:rsidRDefault="00125379" w:rsidP="00125379">
                            <w:pPr>
                              <w:jc w:val="center"/>
                              <w:rPr>
                                <w:b/>
                                <w:color w:val="000000"/>
                                <w:u w:val="single"/>
                              </w:rPr>
                            </w:pPr>
                          </w:p>
                          <w:p w14:paraId="6A436B70" w14:textId="77777777" w:rsidR="00125379" w:rsidRDefault="00125379" w:rsidP="00125379">
                            <w:pPr>
                              <w:jc w:val="center"/>
                              <w:rPr>
                                <w:b/>
                                <w:color w:val="000000"/>
                                <w:u w:val="single"/>
                              </w:rPr>
                            </w:pPr>
                          </w:p>
                          <w:p w14:paraId="51874FCD" w14:textId="6921FC78" w:rsidR="00125379" w:rsidRPr="003C0E86" w:rsidRDefault="00125379" w:rsidP="0010365D">
                            <w:pPr>
                              <w:tabs>
                                <w:tab w:val="left" w:pos="532"/>
                                <w:tab w:val="left" w:pos="892"/>
                              </w:tabs>
                              <w:spacing w:after="260" w:line="216" w:lineRule="auto"/>
                              <w:jc w:val="center"/>
                              <w:rPr>
                                <w:rFonts w:ascii="Times" w:hAnsi="Times" w:cs="Times"/>
                                <w:b/>
                                <w:color w:val="000000"/>
                                <w:u w:val="single"/>
                              </w:rPr>
                            </w:pPr>
                            <w:r w:rsidRPr="003C0E86">
                              <w:rPr>
                                <w:rFonts w:ascii="Times" w:hAnsi="Times" w:cs="Times"/>
                                <w:b/>
                                <w:color w:val="000000"/>
                                <w:u w:val="single"/>
                              </w:rPr>
                              <w:t>PRAPARE- National Association of Community Health Centers</w:t>
                            </w:r>
                          </w:p>
                          <w:p w14:paraId="4F0D45D6" w14:textId="24880930" w:rsidR="00125379" w:rsidRPr="003C0E86" w:rsidRDefault="00566CEE" w:rsidP="003C0E86">
                            <w:pPr>
                              <w:numPr>
                                <w:ilvl w:val="0"/>
                                <w:numId w:val="46"/>
                              </w:numPr>
                              <w:pBdr>
                                <w:bar w:val="none" w:sz="0" w:color="auto"/>
                              </w:pBdr>
                              <w:tabs>
                                <w:tab w:val="left" w:pos="20"/>
                                <w:tab w:val="left" w:pos="540"/>
                              </w:tabs>
                              <w:spacing w:after="180" w:line="194" w:lineRule="auto"/>
                              <w:rPr>
                                <w:rFonts w:ascii="Times" w:hAnsi="Times" w:cs="Times"/>
                                <w:color w:val="000000"/>
                              </w:rPr>
                            </w:pPr>
                            <w:r>
                              <w:rPr>
                                <w:rFonts w:ascii="Times" w:hAnsi="Times" w:cs="Times"/>
                                <w:color w:val="000000"/>
                              </w:rPr>
                              <w:t xml:space="preserve"> </w:t>
                            </w:r>
                            <w:r w:rsidR="00125379" w:rsidRPr="003C0E86">
                              <w:rPr>
                                <w:rFonts w:ascii="Times" w:hAnsi="Times" w:cs="Times"/>
                                <w:color w:val="000000"/>
                              </w:rPr>
                              <w:t xml:space="preserve">What is your housing situation today? </w:t>
                            </w:r>
                          </w:p>
                          <w:p w14:paraId="4B3CFED4" w14:textId="77777777" w:rsidR="00125379" w:rsidRPr="003C0E86" w:rsidRDefault="00125379" w:rsidP="003C0E86">
                            <w:pPr>
                              <w:numPr>
                                <w:ilvl w:val="1"/>
                                <w:numId w:val="46"/>
                              </w:numPr>
                              <w:pBdr>
                                <w:bar w:val="none" w:sz="0" w:color="auto"/>
                              </w:pBdr>
                              <w:tabs>
                                <w:tab w:val="left" w:pos="532"/>
                                <w:tab w:val="left" w:pos="892"/>
                              </w:tabs>
                              <w:spacing w:after="180" w:line="194" w:lineRule="auto"/>
                              <w:rPr>
                                <w:rFonts w:ascii="Times" w:hAnsi="Times" w:cs="Times"/>
                                <w:color w:val="000000"/>
                              </w:rPr>
                            </w:pPr>
                            <w:r w:rsidRPr="003C0E86">
                              <w:rPr>
                                <w:rFonts w:ascii="Times" w:hAnsi="Times" w:cs="Times"/>
                                <w:color w:val="000000"/>
                              </w:rPr>
                              <w:t xml:space="preserve">I have housing </w:t>
                            </w:r>
                          </w:p>
                          <w:p w14:paraId="7E08EDEB" w14:textId="7A716EDE" w:rsidR="00125379" w:rsidRPr="003C0E86" w:rsidRDefault="00125379" w:rsidP="003C0E86">
                            <w:pPr>
                              <w:numPr>
                                <w:ilvl w:val="1"/>
                                <w:numId w:val="46"/>
                              </w:numPr>
                              <w:pBdr>
                                <w:bar w:val="none" w:sz="0" w:color="auto"/>
                              </w:pBdr>
                              <w:tabs>
                                <w:tab w:val="left" w:pos="532"/>
                                <w:tab w:val="left" w:pos="892"/>
                              </w:tabs>
                              <w:spacing w:after="180" w:line="194" w:lineRule="auto"/>
                              <w:rPr>
                                <w:rFonts w:ascii="Times" w:hAnsi="Times" w:cs="Times"/>
                                <w:color w:val="000000"/>
                              </w:rPr>
                            </w:pPr>
                            <w:r w:rsidRPr="003C0E86">
                              <w:rPr>
                                <w:rFonts w:ascii="Times" w:hAnsi="Times" w:cs="Times"/>
                                <w:color w:val="000000"/>
                              </w:rPr>
                              <w:t xml:space="preserve">I do not have housing (staying with others, in a hotel, in a shelter, living outside on the street, </w:t>
                            </w:r>
                            <w:r w:rsidR="00566CEE">
                              <w:rPr>
                                <w:rFonts w:ascii="Times" w:hAnsi="Times" w:cs="Times"/>
                                <w:color w:val="000000"/>
                              </w:rPr>
                              <w:t xml:space="preserve"> </w:t>
                            </w:r>
                            <w:r w:rsidR="00B63B9A">
                              <w:rPr>
                                <w:rFonts w:ascii="Times" w:hAnsi="Times" w:cs="Times"/>
                                <w:color w:val="000000"/>
                              </w:rPr>
                              <w:t xml:space="preserve"> </w:t>
                            </w:r>
                            <w:r w:rsidRPr="003C0E86">
                              <w:rPr>
                                <w:rFonts w:ascii="Times" w:hAnsi="Times" w:cs="Times"/>
                                <w:color w:val="000000"/>
                              </w:rPr>
                              <w:t xml:space="preserve">on a beach, in a car, or in a park) </w:t>
                            </w:r>
                          </w:p>
                          <w:p w14:paraId="708A3AAD" w14:textId="77777777" w:rsidR="00566CEE" w:rsidRDefault="00125379" w:rsidP="00566CEE">
                            <w:pPr>
                              <w:numPr>
                                <w:ilvl w:val="1"/>
                                <w:numId w:val="46"/>
                              </w:numPr>
                              <w:pBdr>
                                <w:bar w:val="none" w:sz="0" w:color="auto"/>
                              </w:pBdr>
                              <w:tabs>
                                <w:tab w:val="left" w:pos="540"/>
                                <w:tab w:val="left" w:pos="892"/>
                              </w:tabs>
                              <w:spacing w:after="180" w:line="194" w:lineRule="auto"/>
                              <w:rPr>
                                <w:rFonts w:ascii="Times" w:hAnsi="Times" w:cs="Times"/>
                                <w:color w:val="000000"/>
                              </w:rPr>
                            </w:pPr>
                            <w:r w:rsidRPr="003C0E86">
                              <w:rPr>
                                <w:rFonts w:ascii="Times" w:hAnsi="Times" w:cs="Times"/>
                                <w:color w:val="000000"/>
                              </w:rPr>
                              <w:t xml:space="preserve">I choose not to answer this question </w:t>
                            </w:r>
                          </w:p>
                          <w:p w14:paraId="32BA9449" w14:textId="01F9E7E7" w:rsidR="00125379" w:rsidRPr="00566CEE" w:rsidRDefault="00566CEE" w:rsidP="00566CEE">
                            <w:pPr>
                              <w:numPr>
                                <w:ilvl w:val="0"/>
                                <w:numId w:val="46"/>
                              </w:numPr>
                              <w:pBdr>
                                <w:bar w:val="none" w:sz="0" w:color="auto"/>
                              </w:pBdr>
                              <w:tabs>
                                <w:tab w:val="left" w:pos="540"/>
                                <w:tab w:val="left" w:pos="892"/>
                              </w:tabs>
                              <w:spacing w:after="180" w:line="194" w:lineRule="auto"/>
                              <w:rPr>
                                <w:rFonts w:ascii="Times" w:hAnsi="Times" w:cs="Times"/>
                                <w:color w:val="000000"/>
                              </w:rPr>
                            </w:pPr>
                            <w:r>
                              <w:rPr>
                                <w:rFonts w:ascii="Times" w:hAnsi="Times" w:cs="Times"/>
                                <w:color w:val="000000"/>
                              </w:rPr>
                              <w:t xml:space="preserve"> </w:t>
                            </w:r>
                            <w:r w:rsidR="00125379" w:rsidRPr="00566CEE">
                              <w:rPr>
                                <w:rFonts w:ascii="Times" w:hAnsi="Times" w:cs="Times"/>
                                <w:color w:val="000000"/>
                              </w:rPr>
                              <w:t xml:space="preserve">Are you worried about losing your housing? </w:t>
                            </w:r>
                          </w:p>
                          <w:p w14:paraId="3AD77808" w14:textId="77777777" w:rsidR="00125379" w:rsidRPr="003C0E86" w:rsidRDefault="00125379" w:rsidP="003C0E86">
                            <w:pPr>
                              <w:numPr>
                                <w:ilvl w:val="1"/>
                                <w:numId w:val="46"/>
                              </w:numPr>
                              <w:pBdr>
                                <w:bar w:val="none" w:sz="0" w:color="auto"/>
                              </w:pBdr>
                              <w:tabs>
                                <w:tab w:val="left" w:pos="532"/>
                                <w:tab w:val="left" w:pos="892"/>
                              </w:tabs>
                              <w:spacing w:after="180" w:line="194" w:lineRule="auto"/>
                              <w:rPr>
                                <w:rFonts w:ascii="Times" w:hAnsi="Times" w:cs="Times"/>
                                <w:color w:val="000000"/>
                              </w:rPr>
                            </w:pPr>
                            <w:r w:rsidRPr="003C0E86">
                              <w:rPr>
                                <w:rFonts w:ascii="Times" w:hAnsi="Times" w:cs="Times"/>
                                <w:color w:val="000000"/>
                              </w:rPr>
                              <w:t xml:space="preserve">Yes </w:t>
                            </w:r>
                          </w:p>
                          <w:p w14:paraId="7724A322" w14:textId="77777777" w:rsidR="00125379" w:rsidRPr="003C0E86" w:rsidRDefault="00125379" w:rsidP="003C0E86">
                            <w:pPr>
                              <w:numPr>
                                <w:ilvl w:val="1"/>
                                <w:numId w:val="46"/>
                              </w:numPr>
                              <w:pBdr>
                                <w:bar w:val="none" w:sz="0" w:color="auto"/>
                              </w:pBdr>
                              <w:tabs>
                                <w:tab w:val="left" w:pos="532"/>
                                <w:tab w:val="left" w:pos="892"/>
                              </w:tabs>
                              <w:spacing w:after="180" w:line="194" w:lineRule="auto"/>
                              <w:rPr>
                                <w:rFonts w:ascii="Times" w:hAnsi="Times" w:cs="Times"/>
                                <w:color w:val="000000"/>
                              </w:rPr>
                            </w:pPr>
                            <w:r w:rsidRPr="003C0E86">
                              <w:rPr>
                                <w:rFonts w:ascii="Times" w:hAnsi="Times" w:cs="Times"/>
                                <w:color w:val="000000"/>
                              </w:rPr>
                              <w:t xml:space="preserve">No </w:t>
                            </w:r>
                          </w:p>
                          <w:p w14:paraId="0B4EB719" w14:textId="77777777" w:rsidR="00566CEE" w:rsidRDefault="00125379" w:rsidP="00566CEE">
                            <w:pPr>
                              <w:numPr>
                                <w:ilvl w:val="1"/>
                                <w:numId w:val="46"/>
                              </w:numPr>
                              <w:pBdr>
                                <w:bar w:val="none" w:sz="0" w:color="auto"/>
                              </w:pBdr>
                              <w:tabs>
                                <w:tab w:val="left" w:pos="532"/>
                                <w:tab w:val="left" w:pos="892"/>
                              </w:tabs>
                              <w:spacing w:after="180" w:line="194" w:lineRule="auto"/>
                              <w:rPr>
                                <w:rFonts w:ascii="Times" w:hAnsi="Times" w:cs="Times"/>
                                <w:color w:val="000000"/>
                              </w:rPr>
                            </w:pPr>
                            <w:r w:rsidRPr="003C0E86">
                              <w:rPr>
                                <w:rFonts w:ascii="Times" w:hAnsi="Times" w:cs="Times"/>
                                <w:color w:val="000000"/>
                              </w:rPr>
                              <w:t xml:space="preserve">I choose not to answer this question </w:t>
                            </w:r>
                          </w:p>
                          <w:p w14:paraId="4A0079C4" w14:textId="40189D13" w:rsidR="00125379" w:rsidRPr="00566CEE" w:rsidRDefault="00125379" w:rsidP="00566CEE">
                            <w:pPr>
                              <w:numPr>
                                <w:ilvl w:val="0"/>
                                <w:numId w:val="46"/>
                              </w:numPr>
                              <w:pBdr>
                                <w:bar w:val="none" w:sz="0" w:color="auto"/>
                              </w:pBdr>
                              <w:tabs>
                                <w:tab w:val="left" w:pos="532"/>
                                <w:tab w:val="left" w:pos="892"/>
                              </w:tabs>
                              <w:spacing w:after="180" w:line="194" w:lineRule="auto"/>
                              <w:rPr>
                                <w:rFonts w:ascii="Times" w:hAnsi="Times" w:cs="Times"/>
                                <w:color w:val="000000"/>
                              </w:rPr>
                            </w:pPr>
                            <w:r w:rsidRPr="00566CEE">
                              <w:rPr>
                                <w:rFonts w:ascii="Times" w:hAnsi="Times" w:cs="Times"/>
                                <w:color w:val="000000"/>
                              </w:rPr>
                              <w:t xml:space="preserve">What address do you live at? (include street and zip code) </w:t>
                            </w:r>
                          </w:p>
                          <w:p w14:paraId="0F4C3CE2" w14:textId="77777777" w:rsidR="00125379" w:rsidRPr="003C0E86" w:rsidRDefault="00125379" w:rsidP="003C0E86">
                            <w:pPr>
                              <w:numPr>
                                <w:ilvl w:val="1"/>
                                <w:numId w:val="46"/>
                              </w:numPr>
                              <w:pBdr>
                                <w:bar w:val="none" w:sz="0" w:color="auto"/>
                              </w:pBdr>
                              <w:tabs>
                                <w:tab w:val="left" w:pos="532"/>
                                <w:tab w:val="left" w:pos="892"/>
                              </w:tabs>
                              <w:spacing w:after="260" w:line="216" w:lineRule="auto"/>
                              <w:rPr>
                                <w:rFonts w:ascii="Times" w:hAnsi="Times" w:cs="Times"/>
                                <w:color w:val="000000"/>
                                <w:u w:val="single"/>
                              </w:rPr>
                            </w:pPr>
                            <w:r w:rsidRPr="003C0E86">
                              <w:rPr>
                                <w:rFonts w:ascii="Times" w:hAnsi="Times" w:cs="Times"/>
                                <w:color w:val="000000"/>
                              </w:rPr>
                              <w:t>Street</w:t>
                            </w:r>
                          </w:p>
                          <w:p w14:paraId="6D69145A" w14:textId="3BDF7047" w:rsidR="00125379" w:rsidRDefault="00125379" w:rsidP="00195730">
                            <w:pPr>
                              <w:numPr>
                                <w:ilvl w:val="1"/>
                                <w:numId w:val="46"/>
                              </w:numPr>
                              <w:pBdr>
                                <w:bar w:val="none" w:sz="0" w:color="auto"/>
                              </w:pBdr>
                              <w:tabs>
                                <w:tab w:val="left" w:pos="532"/>
                                <w:tab w:val="left" w:pos="892"/>
                              </w:tabs>
                              <w:spacing w:after="260" w:line="216" w:lineRule="auto"/>
                            </w:pPr>
                            <w:r w:rsidRPr="00566CEE">
                              <w:rPr>
                                <w:rFonts w:ascii="Times" w:hAnsi="Times" w:cs="Times"/>
                                <w:color w:val="000000"/>
                              </w:rPr>
                              <w:t>City, State, Zip code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8" tIns="45718" rIns="45718" bIns="45718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91CD0" id="Text Box 6" o:spid="_x0000_s1039" type="#_x0000_t202" style="position:absolute;margin-left:-31.2pt;margin-top:-2.1pt;width:532.8pt;height:324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" fillcolor="white [3201]" strokecolor="#445fa2" strokeweight="2pt">
                <v:textbox inset="1.2699mm,1.2699mm,1.2699mm,1.2699mm">
                  <w:txbxContent>
                    <w:p w14:paraId="7E60FFD4" w14:textId="77777777" w:rsidR="00125379" w:rsidRDefault="00125379" w:rsidP="00125379">
                      <w:pPr>
                        <w:jc w:val="center"/>
                        <w:rPr>
                          <w:b/>
                          <w:color w:val="000000"/>
                          <w:u w:val="single"/>
                        </w:rPr>
                      </w:pPr>
                    </w:p>
                    <w:p w14:paraId="6A436B70" w14:textId="77777777" w:rsidR="00125379" w:rsidRDefault="00125379" w:rsidP="00125379">
                      <w:pPr>
                        <w:jc w:val="center"/>
                        <w:rPr>
                          <w:b/>
                          <w:color w:val="000000"/>
                          <w:u w:val="single"/>
                        </w:rPr>
                      </w:pPr>
                    </w:p>
                    <w:p w14:paraId="51874FCD" w14:textId="6921FC78" w:rsidR="00125379" w:rsidRPr="003C0E86" w:rsidRDefault="00125379" w:rsidP="0010365D">
                      <w:pPr>
                        <w:tabs>
                          <w:tab w:val="left" w:pos="532"/>
                          <w:tab w:val="left" w:pos="892"/>
                        </w:tabs>
                        <w:spacing w:after="260" w:line="216" w:lineRule="auto"/>
                        <w:jc w:val="center"/>
                        <w:rPr>
                          <w:rFonts w:ascii="Times" w:hAnsi="Times" w:cs="Times"/>
                          <w:b/>
                          <w:color w:val="000000"/>
                          <w:u w:val="single"/>
                        </w:rPr>
                      </w:pPr>
                      <w:r w:rsidRPr="003C0E86">
                        <w:rPr>
                          <w:rFonts w:ascii="Times" w:hAnsi="Times" w:cs="Times"/>
                          <w:b/>
                          <w:color w:val="000000"/>
                          <w:u w:val="single"/>
                        </w:rPr>
                        <w:t>PRAPARE- National Association of Community Health Centers</w:t>
                      </w:r>
                    </w:p>
                    <w:p w14:paraId="4F0D45D6" w14:textId="24880930" w:rsidR="00125379" w:rsidRPr="003C0E86" w:rsidRDefault="00566CEE" w:rsidP="003C0E86">
                      <w:pPr>
                        <w:numPr>
                          <w:ilvl w:val="0"/>
                          <w:numId w:val="46"/>
                        </w:numPr>
                        <w:pBdr>
                          <w:bar w:val="none" w:sz="0" w:color="auto"/>
                        </w:pBdr>
                        <w:tabs>
                          <w:tab w:val="left" w:pos="20"/>
                          <w:tab w:val="left" w:pos="540"/>
                        </w:tabs>
                        <w:spacing w:after="180" w:line="194" w:lineRule="auto"/>
                        <w:rPr>
                          <w:rFonts w:ascii="Times" w:hAnsi="Times" w:cs="Times"/>
                          <w:color w:val="000000"/>
                        </w:rPr>
                      </w:pPr>
                      <w:r>
                        <w:rPr>
                          <w:rFonts w:ascii="Times" w:hAnsi="Times" w:cs="Times"/>
                          <w:color w:val="000000"/>
                        </w:rPr>
                        <w:t xml:space="preserve"> </w:t>
                      </w:r>
                      <w:r w:rsidR="00125379" w:rsidRPr="003C0E86">
                        <w:rPr>
                          <w:rFonts w:ascii="Times" w:hAnsi="Times" w:cs="Times"/>
                          <w:color w:val="000000"/>
                        </w:rPr>
                        <w:t xml:space="preserve">What is your housing situation today? </w:t>
                      </w:r>
                    </w:p>
                    <w:p w14:paraId="4B3CFED4" w14:textId="77777777" w:rsidR="00125379" w:rsidRPr="003C0E86" w:rsidRDefault="00125379" w:rsidP="003C0E86">
                      <w:pPr>
                        <w:numPr>
                          <w:ilvl w:val="1"/>
                          <w:numId w:val="46"/>
                        </w:numPr>
                        <w:pBdr>
                          <w:bar w:val="none" w:sz="0" w:color="auto"/>
                        </w:pBdr>
                        <w:tabs>
                          <w:tab w:val="left" w:pos="532"/>
                          <w:tab w:val="left" w:pos="892"/>
                        </w:tabs>
                        <w:spacing w:after="180" w:line="194" w:lineRule="auto"/>
                        <w:rPr>
                          <w:rFonts w:ascii="Times" w:hAnsi="Times" w:cs="Times"/>
                          <w:color w:val="000000"/>
                        </w:rPr>
                      </w:pPr>
                      <w:r w:rsidRPr="003C0E86">
                        <w:rPr>
                          <w:rFonts w:ascii="Times" w:hAnsi="Times" w:cs="Times"/>
                          <w:color w:val="000000"/>
                        </w:rPr>
                        <w:t xml:space="preserve">I have housing </w:t>
                      </w:r>
                    </w:p>
                    <w:p w14:paraId="7E08EDEB" w14:textId="7A716EDE" w:rsidR="00125379" w:rsidRPr="003C0E86" w:rsidRDefault="00125379" w:rsidP="003C0E86">
                      <w:pPr>
                        <w:numPr>
                          <w:ilvl w:val="1"/>
                          <w:numId w:val="46"/>
                        </w:numPr>
                        <w:pBdr>
                          <w:bar w:val="none" w:sz="0" w:color="auto"/>
                        </w:pBdr>
                        <w:tabs>
                          <w:tab w:val="left" w:pos="532"/>
                          <w:tab w:val="left" w:pos="892"/>
                        </w:tabs>
                        <w:spacing w:after="180" w:line="194" w:lineRule="auto"/>
                        <w:rPr>
                          <w:rFonts w:ascii="Times" w:hAnsi="Times" w:cs="Times"/>
                          <w:color w:val="000000"/>
                        </w:rPr>
                      </w:pPr>
                      <w:r w:rsidRPr="003C0E86">
                        <w:rPr>
                          <w:rFonts w:ascii="Times" w:hAnsi="Times" w:cs="Times"/>
                          <w:color w:val="000000"/>
                        </w:rPr>
                        <w:t xml:space="preserve">I do not have housing (staying with others, in a hotel, in a shelter, living outside on the street, </w:t>
                      </w:r>
                      <w:r w:rsidR="00566CEE">
                        <w:rPr>
                          <w:rFonts w:ascii="Times" w:hAnsi="Times" w:cs="Times"/>
                          <w:color w:val="000000"/>
                        </w:rPr>
                        <w:t xml:space="preserve"> </w:t>
                      </w:r>
                      <w:r w:rsidR="00B63B9A">
                        <w:rPr>
                          <w:rFonts w:ascii="Times" w:hAnsi="Times" w:cs="Times"/>
                          <w:color w:val="000000"/>
                        </w:rPr>
                        <w:t xml:space="preserve"> </w:t>
                      </w:r>
                      <w:r w:rsidRPr="003C0E86">
                        <w:rPr>
                          <w:rFonts w:ascii="Times" w:hAnsi="Times" w:cs="Times"/>
                          <w:color w:val="000000"/>
                        </w:rPr>
                        <w:t xml:space="preserve">on a beach, in a car, or in a park) </w:t>
                      </w:r>
                    </w:p>
                    <w:p w14:paraId="708A3AAD" w14:textId="77777777" w:rsidR="00566CEE" w:rsidRDefault="00125379" w:rsidP="00566CEE">
                      <w:pPr>
                        <w:numPr>
                          <w:ilvl w:val="1"/>
                          <w:numId w:val="46"/>
                        </w:numPr>
                        <w:pBdr>
                          <w:bar w:val="none" w:sz="0" w:color="auto"/>
                        </w:pBdr>
                        <w:tabs>
                          <w:tab w:val="left" w:pos="540"/>
                          <w:tab w:val="left" w:pos="892"/>
                        </w:tabs>
                        <w:spacing w:after="180" w:line="194" w:lineRule="auto"/>
                        <w:rPr>
                          <w:rFonts w:ascii="Times" w:hAnsi="Times" w:cs="Times"/>
                          <w:color w:val="000000"/>
                        </w:rPr>
                      </w:pPr>
                      <w:r w:rsidRPr="003C0E86">
                        <w:rPr>
                          <w:rFonts w:ascii="Times" w:hAnsi="Times" w:cs="Times"/>
                          <w:color w:val="000000"/>
                        </w:rPr>
                        <w:t xml:space="preserve">I choose not to answer this question </w:t>
                      </w:r>
                    </w:p>
                    <w:p w14:paraId="32BA9449" w14:textId="01F9E7E7" w:rsidR="00125379" w:rsidRPr="00566CEE" w:rsidRDefault="00566CEE" w:rsidP="00566CEE">
                      <w:pPr>
                        <w:numPr>
                          <w:ilvl w:val="0"/>
                          <w:numId w:val="46"/>
                        </w:numPr>
                        <w:pBdr>
                          <w:bar w:val="none" w:sz="0" w:color="auto"/>
                        </w:pBdr>
                        <w:tabs>
                          <w:tab w:val="left" w:pos="540"/>
                          <w:tab w:val="left" w:pos="892"/>
                        </w:tabs>
                        <w:spacing w:after="180" w:line="194" w:lineRule="auto"/>
                        <w:rPr>
                          <w:rFonts w:ascii="Times" w:hAnsi="Times" w:cs="Times"/>
                          <w:color w:val="000000"/>
                        </w:rPr>
                      </w:pPr>
                      <w:r>
                        <w:rPr>
                          <w:rFonts w:ascii="Times" w:hAnsi="Times" w:cs="Times"/>
                          <w:color w:val="000000"/>
                        </w:rPr>
                        <w:t xml:space="preserve"> </w:t>
                      </w:r>
                      <w:r w:rsidR="00125379" w:rsidRPr="00566CEE">
                        <w:rPr>
                          <w:rFonts w:ascii="Times" w:hAnsi="Times" w:cs="Times"/>
                          <w:color w:val="000000"/>
                        </w:rPr>
                        <w:t xml:space="preserve">Are you worried about losing your housing? </w:t>
                      </w:r>
                    </w:p>
                    <w:p w14:paraId="3AD77808" w14:textId="77777777" w:rsidR="00125379" w:rsidRPr="003C0E86" w:rsidRDefault="00125379" w:rsidP="003C0E86">
                      <w:pPr>
                        <w:numPr>
                          <w:ilvl w:val="1"/>
                          <w:numId w:val="46"/>
                        </w:numPr>
                        <w:pBdr>
                          <w:bar w:val="none" w:sz="0" w:color="auto"/>
                        </w:pBdr>
                        <w:tabs>
                          <w:tab w:val="left" w:pos="532"/>
                          <w:tab w:val="left" w:pos="892"/>
                        </w:tabs>
                        <w:spacing w:after="180" w:line="194" w:lineRule="auto"/>
                        <w:rPr>
                          <w:rFonts w:ascii="Times" w:hAnsi="Times" w:cs="Times"/>
                          <w:color w:val="000000"/>
                        </w:rPr>
                      </w:pPr>
                      <w:r w:rsidRPr="003C0E86">
                        <w:rPr>
                          <w:rFonts w:ascii="Times" w:hAnsi="Times" w:cs="Times"/>
                          <w:color w:val="000000"/>
                        </w:rPr>
                        <w:t xml:space="preserve">Yes </w:t>
                      </w:r>
                    </w:p>
                    <w:p w14:paraId="7724A322" w14:textId="77777777" w:rsidR="00125379" w:rsidRPr="003C0E86" w:rsidRDefault="00125379" w:rsidP="003C0E86">
                      <w:pPr>
                        <w:numPr>
                          <w:ilvl w:val="1"/>
                          <w:numId w:val="46"/>
                        </w:numPr>
                        <w:pBdr>
                          <w:bar w:val="none" w:sz="0" w:color="auto"/>
                        </w:pBdr>
                        <w:tabs>
                          <w:tab w:val="left" w:pos="532"/>
                          <w:tab w:val="left" w:pos="892"/>
                        </w:tabs>
                        <w:spacing w:after="180" w:line="194" w:lineRule="auto"/>
                        <w:rPr>
                          <w:rFonts w:ascii="Times" w:hAnsi="Times" w:cs="Times"/>
                          <w:color w:val="000000"/>
                        </w:rPr>
                      </w:pPr>
                      <w:r w:rsidRPr="003C0E86">
                        <w:rPr>
                          <w:rFonts w:ascii="Times" w:hAnsi="Times" w:cs="Times"/>
                          <w:color w:val="000000"/>
                        </w:rPr>
                        <w:t xml:space="preserve">No </w:t>
                      </w:r>
                    </w:p>
                    <w:p w14:paraId="0B4EB719" w14:textId="77777777" w:rsidR="00566CEE" w:rsidRDefault="00125379" w:rsidP="00566CEE">
                      <w:pPr>
                        <w:numPr>
                          <w:ilvl w:val="1"/>
                          <w:numId w:val="46"/>
                        </w:numPr>
                        <w:pBdr>
                          <w:bar w:val="none" w:sz="0" w:color="auto"/>
                        </w:pBdr>
                        <w:tabs>
                          <w:tab w:val="left" w:pos="532"/>
                          <w:tab w:val="left" w:pos="892"/>
                        </w:tabs>
                        <w:spacing w:after="180" w:line="194" w:lineRule="auto"/>
                        <w:rPr>
                          <w:rFonts w:ascii="Times" w:hAnsi="Times" w:cs="Times"/>
                          <w:color w:val="000000"/>
                        </w:rPr>
                      </w:pPr>
                      <w:r w:rsidRPr="003C0E86">
                        <w:rPr>
                          <w:rFonts w:ascii="Times" w:hAnsi="Times" w:cs="Times"/>
                          <w:color w:val="000000"/>
                        </w:rPr>
                        <w:t xml:space="preserve">I choose not to answer this question </w:t>
                      </w:r>
                    </w:p>
                    <w:p w14:paraId="4A0079C4" w14:textId="40189D13" w:rsidR="00125379" w:rsidRPr="00566CEE" w:rsidRDefault="00125379" w:rsidP="00566CEE">
                      <w:pPr>
                        <w:numPr>
                          <w:ilvl w:val="0"/>
                          <w:numId w:val="46"/>
                        </w:numPr>
                        <w:pBdr>
                          <w:bar w:val="none" w:sz="0" w:color="auto"/>
                        </w:pBdr>
                        <w:tabs>
                          <w:tab w:val="left" w:pos="532"/>
                          <w:tab w:val="left" w:pos="892"/>
                        </w:tabs>
                        <w:spacing w:after="180" w:line="194" w:lineRule="auto"/>
                        <w:rPr>
                          <w:rFonts w:ascii="Times" w:hAnsi="Times" w:cs="Times"/>
                          <w:color w:val="000000"/>
                        </w:rPr>
                      </w:pPr>
                      <w:r w:rsidRPr="00566CEE">
                        <w:rPr>
                          <w:rFonts w:ascii="Times" w:hAnsi="Times" w:cs="Times"/>
                          <w:color w:val="000000"/>
                        </w:rPr>
                        <w:t xml:space="preserve">What address do you live at? (include street and zip code) </w:t>
                      </w:r>
                    </w:p>
                    <w:p w14:paraId="0F4C3CE2" w14:textId="77777777" w:rsidR="00125379" w:rsidRPr="003C0E86" w:rsidRDefault="00125379" w:rsidP="003C0E86">
                      <w:pPr>
                        <w:numPr>
                          <w:ilvl w:val="1"/>
                          <w:numId w:val="46"/>
                        </w:numPr>
                        <w:pBdr>
                          <w:bar w:val="none" w:sz="0" w:color="auto"/>
                        </w:pBdr>
                        <w:tabs>
                          <w:tab w:val="left" w:pos="532"/>
                          <w:tab w:val="left" w:pos="892"/>
                        </w:tabs>
                        <w:spacing w:after="260" w:line="216" w:lineRule="auto"/>
                        <w:rPr>
                          <w:rFonts w:ascii="Times" w:hAnsi="Times" w:cs="Times"/>
                          <w:color w:val="000000"/>
                          <w:u w:val="single"/>
                        </w:rPr>
                      </w:pPr>
                      <w:r w:rsidRPr="003C0E86">
                        <w:rPr>
                          <w:rFonts w:ascii="Times" w:hAnsi="Times" w:cs="Times"/>
                          <w:color w:val="000000"/>
                        </w:rPr>
                        <w:t>Street</w:t>
                      </w:r>
                    </w:p>
                    <w:p w14:paraId="6D69145A" w14:textId="3BDF7047" w:rsidR="00125379" w:rsidRDefault="00125379" w:rsidP="00195730">
                      <w:pPr>
                        <w:numPr>
                          <w:ilvl w:val="1"/>
                          <w:numId w:val="46"/>
                        </w:numPr>
                        <w:pBdr>
                          <w:bar w:val="none" w:sz="0" w:color="auto"/>
                        </w:pBdr>
                        <w:tabs>
                          <w:tab w:val="left" w:pos="532"/>
                          <w:tab w:val="left" w:pos="892"/>
                        </w:tabs>
                        <w:spacing w:after="260" w:line="216" w:lineRule="auto"/>
                      </w:pPr>
                      <w:r w:rsidRPr="00566CEE">
                        <w:rPr>
                          <w:rFonts w:ascii="Times" w:hAnsi="Times" w:cs="Times"/>
                          <w:color w:val="000000"/>
                        </w:rPr>
                        <w:t>City, State, Zip code</w:t>
                      </w:r>
                    </w:p>
                  </w:txbxContent>
                </v:textbox>
              </v:shape>
            </w:pict>
          </mc:Fallback>
        </mc:AlternateContent>
      </w:r>
    </w:p>
    <w:p w14:paraId="45053384" w14:textId="6EC1CBAB" w:rsidR="00F32608" w:rsidRDefault="00F32608">
      <w:pPr>
        <w:pStyle w:val="ListParagraph"/>
        <w:ind w:left="360"/>
        <w:rPr>
          <w:rFonts w:ascii="Times New Roman" w:hAnsi="Times New Roman" w:cs="Times New Roman"/>
        </w:rPr>
      </w:pPr>
    </w:p>
    <w:p w14:paraId="61B0908A" w14:textId="02648B23" w:rsidR="00F32608" w:rsidRDefault="00F32608">
      <w:pPr>
        <w:pStyle w:val="ListParagraph"/>
        <w:ind w:left="360"/>
        <w:rPr>
          <w:rFonts w:ascii="Times New Roman" w:hAnsi="Times New Roman" w:cs="Times New Roman"/>
        </w:rPr>
      </w:pPr>
    </w:p>
    <w:p w14:paraId="6FA8AE20" w14:textId="7C41A894" w:rsidR="00F32608" w:rsidRDefault="00F32608">
      <w:pPr>
        <w:pStyle w:val="ListParagraph"/>
        <w:ind w:left="360"/>
        <w:rPr>
          <w:rFonts w:ascii="Times New Roman" w:hAnsi="Times New Roman" w:cs="Times New Roman"/>
        </w:rPr>
      </w:pPr>
    </w:p>
    <w:p w14:paraId="17F45310" w14:textId="01E52E5C" w:rsidR="00F32608" w:rsidRDefault="00F32608">
      <w:pPr>
        <w:pStyle w:val="ListParagraph"/>
        <w:ind w:left="360"/>
        <w:rPr>
          <w:rFonts w:ascii="Times New Roman" w:hAnsi="Times New Roman" w:cs="Times New Roman"/>
        </w:rPr>
      </w:pPr>
    </w:p>
    <w:p w14:paraId="4B5A7D90" w14:textId="698FD1AE" w:rsidR="00F32608" w:rsidRDefault="00F32608">
      <w:pPr>
        <w:pStyle w:val="ListParagraph"/>
        <w:ind w:left="360"/>
        <w:rPr>
          <w:rFonts w:ascii="Times New Roman" w:hAnsi="Times New Roman" w:cs="Times New Roman"/>
        </w:rPr>
      </w:pPr>
    </w:p>
    <w:p w14:paraId="4D6BEE48" w14:textId="40A1137A" w:rsidR="00F32608" w:rsidRDefault="00F32608">
      <w:pPr>
        <w:pStyle w:val="ListParagraph"/>
        <w:ind w:left="360"/>
        <w:rPr>
          <w:rFonts w:ascii="Times New Roman" w:hAnsi="Times New Roman" w:cs="Times New Roman"/>
        </w:rPr>
      </w:pPr>
    </w:p>
    <w:p w14:paraId="7E75088E" w14:textId="6AD63C99" w:rsidR="00F32608" w:rsidRDefault="00F32608">
      <w:pPr>
        <w:pStyle w:val="ListParagraph"/>
        <w:ind w:left="360"/>
        <w:rPr>
          <w:rFonts w:ascii="Times New Roman" w:hAnsi="Times New Roman" w:cs="Times New Roman"/>
        </w:rPr>
      </w:pPr>
    </w:p>
    <w:p w14:paraId="37DFB417" w14:textId="1C0CAF99" w:rsidR="00F32608" w:rsidRDefault="00F32608">
      <w:pPr>
        <w:pStyle w:val="ListParagraph"/>
        <w:ind w:left="360"/>
        <w:rPr>
          <w:rFonts w:ascii="Times New Roman" w:hAnsi="Times New Roman" w:cs="Times New Roman"/>
        </w:rPr>
      </w:pPr>
    </w:p>
    <w:p w14:paraId="2DB940DF" w14:textId="36FA7F02" w:rsidR="00F32608" w:rsidRDefault="00F32608">
      <w:pPr>
        <w:pStyle w:val="ListParagraph"/>
        <w:ind w:left="360"/>
        <w:rPr>
          <w:rFonts w:ascii="Times New Roman" w:hAnsi="Times New Roman" w:cs="Times New Roman"/>
        </w:rPr>
      </w:pPr>
    </w:p>
    <w:p w14:paraId="42E73AF4" w14:textId="3BCD8A91" w:rsidR="00F32608" w:rsidRDefault="00F32608">
      <w:pPr>
        <w:pStyle w:val="ListParagraph"/>
        <w:ind w:left="360"/>
        <w:rPr>
          <w:rFonts w:ascii="Times New Roman" w:hAnsi="Times New Roman" w:cs="Times New Roman"/>
        </w:rPr>
      </w:pPr>
    </w:p>
    <w:p w14:paraId="5749B40B" w14:textId="418CDBE5" w:rsidR="00F32608" w:rsidRDefault="00F32608">
      <w:pPr>
        <w:pStyle w:val="ListParagraph"/>
        <w:ind w:left="360"/>
        <w:rPr>
          <w:rFonts w:ascii="Times New Roman" w:hAnsi="Times New Roman" w:cs="Times New Roman"/>
        </w:rPr>
      </w:pPr>
    </w:p>
    <w:p w14:paraId="23B5A94A" w14:textId="77777777" w:rsidR="00BB44C4" w:rsidRPr="00231832" w:rsidRDefault="00BB44C4">
      <w:pPr>
        <w:pStyle w:val="ListParagraph"/>
        <w:ind w:left="360"/>
        <w:rPr>
          <w:rFonts w:ascii="Times New Roman" w:hAnsi="Times New Roman" w:cs="Times New Roman"/>
        </w:rPr>
      </w:pPr>
    </w:p>
    <w:sectPr w:rsidR="00BB44C4" w:rsidRPr="00231832" w:rsidSect="00C266A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pgNumType w:start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521333" w14:textId="77777777" w:rsidR="00AD57BD" w:rsidRDefault="00AD57BD">
      <w:r>
        <w:separator/>
      </w:r>
    </w:p>
  </w:endnote>
  <w:endnote w:type="continuationSeparator" w:id="0">
    <w:p w14:paraId="7695EEDC" w14:textId="77777777" w:rsidR="00AD57BD" w:rsidRDefault="00AD57BD">
      <w:r>
        <w:continuationSeparator/>
      </w:r>
    </w:p>
  </w:endnote>
  <w:endnote w:type="continuationNotice" w:id="1">
    <w:p w14:paraId="2A64A5FF" w14:textId="77777777" w:rsidR="00AD57BD" w:rsidRDefault="00AD57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Noto Sans Symbols">
    <w:altName w:val="Calibri"/>
    <w:panose1 w:val="020B0604020202020204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altName w:val="﷽﷽﷽﷽﷽﷽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 Neue">
    <w:altName w:val="﷽﷽﷽﷽﷽﷽﷽﷽瀀卵ߺ⸹Ɛ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F75111" w14:textId="77777777" w:rsidR="00FF7BEC" w:rsidRDefault="00FF7B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C55E6" w14:textId="69CC1E59" w:rsidR="00510C5B" w:rsidRPr="00510C5B" w:rsidRDefault="00AD57BD">
    <w:pPr>
      <w:pStyle w:val="Footer"/>
      <w:jc w:val="right"/>
      <w:rPr>
        <w:color w:val="1F3864" w:themeColor="accent1" w:themeShade="80"/>
        <w:sz w:val="22"/>
        <w:szCs w:val="22"/>
      </w:rPr>
    </w:pPr>
    <w:sdt>
      <w:sdtPr>
        <w:rPr>
          <w:color w:val="1F3864" w:themeColor="accent1" w:themeShade="80"/>
          <w:sz w:val="22"/>
          <w:szCs w:val="22"/>
        </w:rPr>
        <w:id w:val="1589191742"/>
        <w:docPartObj>
          <w:docPartGallery w:val="Page Numbers (Bottom of Page)"/>
          <w:docPartUnique/>
        </w:docPartObj>
      </w:sdtPr>
      <w:sdtEndPr/>
      <w:sdtContent>
        <w:sdt>
          <w:sdtPr>
            <w:rPr>
              <w:color w:val="1F3864" w:themeColor="accent1" w:themeShade="80"/>
              <w:sz w:val="22"/>
              <w:szCs w:val="22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510C5B" w:rsidRPr="00510C5B">
              <w:rPr>
                <w:color w:val="1F3864" w:themeColor="accent1" w:themeShade="80"/>
                <w:sz w:val="22"/>
                <w:szCs w:val="22"/>
              </w:rPr>
              <w:t xml:space="preserve">Page </w:t>
            </w:r>
            <w:r w:rsidR="00510C5B" w:rsidRPr="00510C5B">
              <w:rPr>
                <w:color w:val="1F3864" w:themeColor="accent1" w:themeShade="80"/>
                <w:sz w:val="22"/>
                <w:szCs w:val="22"/>
              </w:rPr>
              <w:fldChar w:fldCharType="begin"/>
            </w:r>
            <w:r w:rsidR="00510C5B" w:rsidRPr="00510C5B">
              <w:rPr>
                <w:color w:val="1F3864" w:themeColor="accent1" w:themeShade="80"/>
                <w:sz w:val="22"/>
                <w:szCs w:val="22"/>
              </w:rPr>
              <w:instrText xml:space="preserve"> PAGE </w:instrText>
            </w:r>
            <w:r w:rsidR="00510C5B" w:rsidRPr="00510C5B">
              <w:rPr>
                <w:color w:val="1F3864" w:themeColor="accent1" w:themeShade="80"/>
                <w:sz w:val="22"/>
                <w:szCs w:val="22"/>
              </w:rPr>
              <w:fldChar w:fldCharType="separate"/>
            </w:r>
            <w:r w:rsidR="00A73FFA">
              <w:rPr>
                <w:noProof/>
                <w:color w:val="1F3864" w:themeColor="accent1" w:themeShade="80"/>
                <w:sz w:val="22"/>
                <w:szCs w:val="22"/>
              </w:rPr>
              <w:t>5</w:t>
            </w:r>
            <w:r w:rsidR="00510C5B" w:rsidRPr="00510C5B">
              <w:rPr>
                <w:color w:val="1F3864" w:themeColor="accent1" w:themeShade="80"/>
                <w:sz w:val="22"/>
                <w:szCs w:val="22"/>
              </w:rPr>
              <w:fldChar w:fldCharType="end"/>
            </w:r>
            <w:r w:rsidR="00510C5B" w:rsidRPr="00510C5B">
              <w:rPr>
                <w:color w:val="1F3864" w:themeColor="accent1" w:themeShade="80"/>
                <w:sz w:val="22"/>
                <w:szCs w:val="22"/>
              </w:rPr>
              <w:t xml:space="preserve"> of </w:t>
            </w:r>
            <w:r w:rsidR="00510C5B" w:rsidRPr="00510C5B">
              <w:rPr>
                <w:color w:val="1F3864" w:themeColor="accent1" w:themeShade="80"/>
                <w:sz w:val="22"/>
                <w:szCs w:val="22"/>
              </w:rPr>
              <w:fldChar w:fldCharType="begin"/>
            </w:r>
            <w:r w:rsidR="00510C5B" w:rsidRPr="00510C5B">
              <w:rPr>
                <w:color w:val="1F3864" w:themeColor="accent1" w:themeShade="80"/>
                <w:sz w:val="22"/>
                <w:szCs w:val="22"/>
              </w:rPr>
              <w:instrText xml:space="preserve"> NUMPAGES  </w:instrText>
            </w:r>
            <w:r w:rsidR="00510C5B" w:rsidRPr="00510C5B">
              <w:rPr>
                <w:color w:val="1F3864" w:themeColor="accent1" w:themeShade="80"/>
                <w:sz w:val="22"/>
                <w:szCs w:val="22"/>
              </w:rPr>
              <w:fldChar w:fldCharType="separate"/>
            </w:r>
            <w:r w:rsidR="00A73FFA">
              <w:rPr>
                <w:noProof/>
                <w:color w:val="1F3864" w:themeColor="accent1" w:themeShade="80"/>
                <w:sz w:val="22"/>
                <w:szCs w:val="22"/>
              </w:rPr>
              <w:t>6</w:t>
            </w:r>
            <w:r w:rsidR="00510C5B" w:rsidRPr="00510C5B">
              <w:rPr>
                <w:color w:val="1F3864" w:themeColor="accent1" w:themeShade="80"/>
                <w:sz w:val="22"/>
                <w:szCs w:val="22"/>
              </w:rPr>
              <w:fldChar w:fldCharType="end"/>
            </w:r>
          </w:sdtContent>
        </w:sdt>
      </w:sdtContent>
    </w:sdt>
  </w:p>
  <w:p w14:paraId="3AFAD473" w14:textId="77777777" w:rsidR="00BB44C4" w:rsidRDefault="00BB44C4">
    <w:pPr>
      <w:pStyle w:val="Header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0B1415" w14:textId="77777777" w:rsidR="00FF7BEC" w:rsidRDefault="00FF7B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4B20B6" w14:textId="77777777" w:rsidR="00AD57BD" w:rsidRDefault="00AD57BD">
      <w:r>
        <w:separator/>
      </w:r>
    </w:p>
  </w:footnote>
  <w:footnote w:type="continuationSeparator" w:id="0">
    <w:p w14:paraId="7499DE1C" w14:textId="77777777" w:rsidR="00AD57BD" w:rsidRDefault="00AD57BD">
      <w:r>
        <w:continuationSeparator/>
      </w:r>
    </w:p>
  </w:footnote>
  <w:footnote w:type="continuationNotice" w:id="1">
    <w:p w14:paraId="44CF3462" w14:textId="77777777" w:rsidR="00AD57BD" w:rsidRDefault="00AD57B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D52EBC" w14:textId="77777777" w:rsidR="00FF7BEC" w:rsidRDefault="00FF7B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D3FB20" w14:textId="77777777" w:rsidR="001A3DD8" w:rsidRDefault="00DF065F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8240" behindDoc="1" locked="0" layoutInCell="1" allowOverlap="0" wp14:anchorId="1521CEE1" wp14:editId="79A9A69E">
              <wp:simplePos x="0" y="0"/>
              <wp:positionH relativeFrom="margin">
                <wp:align>right</wp:align>
              </wp:positionH>
              <wp:positionV relativeFrom="page">
                <wp:posOffset>595630</wp:posOffset>
              </wp:positionV>
              <wp:extent cx="5950039" cy="270457"/>
              <wp:effectExtent l="0" t="0" r="0" b="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17783793" w14:textId="432CAA20" w:rsidR="00DF065F" w:rsidRDefault="003C2176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First Steps: Improving Child Health and Housing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1521CEE1" id="Rectangle 197" o:spid="_x0000_s1040" style="position:absolute;margin-left:417.3pt;margin-top:46.9pt;width:468.5pt;height:21.3pt;z-index:-251658240;visibility:visible;mso-wrap-style:square;mso-width-percent:1000;mso-height-percent:27;mso-wrap-distance-left:9.35pt;mso-wrap-distance-top:0;mso-wrap-distance-right:9.35pt;mso-wrap-distance-bottom:0;mso-position-horizontal:right;mso-position-horizontal-relative:margin;mso-position-vertical:absolute;mso-position-vertical-relative:page;mso-width-percent:1000;mso-height-percent:27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" o:allowoverlap="f" fillcolor="#4472c4 [3204]" stroked="f" strokeweight="2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17783793" w14:textId="432CAA20" w:rsidR="00DF065F" w:rsidRDefault="003C2176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First Steps: Improving Child Health and Housing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54E4BB" w14:textId="70F5FE2C" w:rsidR="005E0C0B" w:rsidRDefault="005E0C0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73C2F"/>
    <w:multiLevelType w:val="hybridMultilevel"/>
    <w:tmpl w:val="1B3A00A2"/>
    <w:styleLink w:val="ImportedStyle2"/>
    <w:lvl w:ilvl="0" w:tplc="BED45140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1682740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5E82130">
      <w:start w:val="1"/>
      <w:numFmt w:val="bullet"/>
      <w:lvlText w:val="▪"/>
      <w:lvlJc w:val="left"/>
      <w:pPr>
        <w:ind w:left="25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565BD0">
      <w:start w:val="1"/>
      <w:numFmt w:val="bullet"/>
      <w:lvlText w:val="•"/>
      <w:lvlJc w:val="left"/>
      <w:pPr>
        <w:ind w:left="32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BD0CA48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11E6CFE">
      <w:start w:val="1"/>
      <w:numFmt w:val="bullet"/>
      <w:lvlText w:val="▪"/>
      <w:lvlJc w:val="left"/>
      <w:pPr>
        <w:ind w:left="46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2F804FA">
      <w:start w:val="1"/>
      <w:numFmt w:val="bullet"/>
      <w:lvlText w:val="•"/>
      <w:lvlJc w:val="left"/>
      <w:pPr>
        <w:ind w:left="54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6C48CC4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EB220AC">
      <w:start w:val="1"/>
      <w:numFmt w:val="bullet"/>
      <w:lvlText w:val="▪"/>
      <w:lvlJc w:val="left"/>
      <w:pPr>
        <w:ind w:left="68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6255AFD"/>
    <w:multiLevelType w:val="hybridMultilevel"/>
    <w:tmpl w:val="9C1E9602"/>
    <w:lvl w:ilvl="0" w:tplc="64D4B78A">
      <w:start w:val="1"/>
      <w:numFmt w:val="bullet"/>
      <w:lvlText w:val=""/>
      <w:lvlJc w:val="left"/>
      <w:pPr>
        <w:ind w:left="892" w:hanging="360"/>
      </w:pPr>
      <w:rPr>
        <w:rFonts w:ascii="Symbol" w:hAnsi="Symbol" w:hint="default"/>
        <w:u w:color="445FA2"/>
      </w:rPr>
    </w:lvl>
    <w:lvl w:ilvl="1" w:tplc="04090003" w:tentative="1">
      <w:start w:val="1"/>
      <w:numFmt w:val="bullet"/>
      <w:lvlText w:val="o"/>
      <w:lvlJc w:val="left"/>
      <w:pPr>
        <w:ind w:left="19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2" w:hanging="360"/>
      </w:pPr>
      <w:rPr>
        <w:rFonts w:ascii="Wingdings" w:hAnsi="Wingdings" w:hint="default"/>
      </w:rPr>
    </w:lvl>
  </w:abstractNum>
  <w:abstractNum w:abstractNumId="2" w15:restartNumberingAfterBreak="0">
    <w:nsid w:val="09CF0D41"/>
    <w:multiLevelType w:val="hybridMultilevel"/>
    <w:tmpl w:val="75361024"/>
    <w:lvl w:ilvl="0" w:tplc="64D4B78A">
      <w:start w:val="1"/>
      <w:numFmt w:val="bullet"/>
      <w:lvlText w:val=""/>
      <w:lvlJc w:val="left"/>
      <w:pPr>
        <w:ind w:left="892" w:hanging="360"/>
      </w:pPr>
      <w:rPr>
        <w:rFonts w:ascii="Symbol" w:hAnsi="Symbol" w:hint="default"/>
        <w:u w:color="445FA2"/>
      </w:rPr>
    </w:lvl>
    <w:lvl w:ilvl="1" w:tplc="04090003" w:tentative="1">
      <w:start w:val="1"/>
      <w:numFmt w:val="bullet"/>
      <w:lvlText w:val="o"/>
      <w:lvlJc w:val="left"/>
      <w:pPr>
        <w:ind w:left="19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2" w:hanging="360"/>
      </w:pPr>
      <w:rPr>
        <w:rFonts w:ascii="Wingdings" w:hAnsi="Wingdings" w:hint="default"/>
      </w:rPr>
    </w:lvl>
  </w:abstractNum>
  <w:abstractNum w:abstractNumId="3" w15:restartNumberingAfterBreak="0">
    <w:nsid w:val="0A86643F"/>
    <w:multiLevelType w:val="hybridMultilevel"/>
    <w:tmpl w:val="C48010DA"/>
    <w:styleLink w:val="ImportedStyle5"/>
    <w:lvl w:ilvl="0" w:tplc="6C1ABAD0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DFC4E56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4AC0446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D5C6004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3FE15DA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4CC6CFE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ADE2206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CA42930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4CCEEEC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0DD60ACE"/>
    <w:multiLevelType w:val="hybridMultilevel"/>
    <w:tmpl w:val="470627A8"/>
    <w:styleLink w:val="ImportedStyle20"/>
    <w:lvl w:ilvl="0" w:tplc="B628D022">
      <w:start w:val="1"/>
      <w:numFmt w:val="bullet"/>
      <w:lvlText w:val="•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5E6AF5E">
      <w:start w:val="1"/>
      <w:numFmt w:val="bullet"/>
      <w:lvlText w:val="•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C90DA00">
      <w:start w:val="1"/>
      <w:numFmt w:val="bullet"/>
      <w:lvlText w:val="•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F56A04C">
      <w:start w:val="1"/>
      <w:numFmt w:val="bullet"/>
      <w:lvlText w:val="•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6C068B2">
      <w:start w:val="1"/>
      <w:numFmt w:val="bullet"/>
      <w:lvlText w:val="•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D56E448">
      <w:start w:val="1"/>
      <w:numFmt w:val="bullet"/>
      <w:lvlText w:val="•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CDC1854">
      <w:start w:val="1"/>
      <w:numFmt w:val="bullet"/>
      <w:lvlText w:val="•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76412AA">
      <w:start w:val="1"/>
      <w:numFmt w:val="bullet"/>
      <w:lvlText w:val="•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A809678">
      <w:start w:val="1"/>
      <w:numFmt w:val="bullet"/>
      <w:lvlText w:val="•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0DF23652"/>
    <w:multiLevelType w:val="hybridMultilevel"/>
    <w:tmpl w:val="5C96821A"/>
    <w:lvl w:ilvl="0" w:tplc="9752C6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400F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F4A3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EA70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C87E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1411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DA4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4C39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32E9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49667D3"/>
    <w:multiLevelType w:val="multilevel"/>
    <w:tmpl w:val="90DA7F4C"/>
    <w:lvl w:ilvl="0">
      <w:start w:val="1"/>
      <w:numFmt w:val="bullet"/>
      <w:lvlText w:val="-"/>
      <w:lvlJc w:val="left"/>
      <w:pPr>
        <w:ind w:left="3240" w:hanging="360"/>
      </w:pPr>
      <w:rPr>
        <w:rFonts w:ascii="Calibri" w:eastAsia="Calibri" w:hAnsi="Calibri" w:cs="Calibri"/>
        <w:color w:val="A7A7A7"/>
      </w:rPr>
    </w:lvl>
    <w:lvl w:ilvl="1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2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00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4DA2D2E"/>
    <w:multiLevelType w:val="multilevel"/>
    <w:tmpl w:val="112E7884"/>
    <w:lvl w:ilvl="0">
      <w:start w:val="1"/>
      <w:numFmt w:val="bullet"/>
      <w:lvlText w:val="□"/>
      <w:lvlJc w:val="left"/>
      <w:pPr>
        <w:ind w:left="720" w:hanging="360"/>
      </w:pPr>
      <w:rPr>
        <w:rFonts w:ascii="SimSun" w:eastAsia="SimSun" w:hAnsi="SimSun" w:cs="SimSu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5760520"/>
    <w:multiLevelType w:val="hybridMultilevel"/>
    <w:tmpl w:val="9CEEDA08"/>
    <w:lvl w:ilvl="0" w:tplc="1A9E87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4825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AE4C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B01E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1E8F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A256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F60C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6AE4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1214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7E67C63"/>
    <w:multiLevelType w:val="multilevel"/>
    <w:tmpl w:val="902676C8"/>
    <w:lvl w:ilvl="0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5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2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B2D3DD8"/>
    <w:multiLevelType w:val="hybridMultilevel"/>
    <w:tmpl w:val="447E00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F317D3"/>
    <w:multiLevelType w:val="hybridMultilevel"/>
    <w:tmpl w:val="6FA0DA92"/>
    <w:styleLink w:val="ImportedStyle1"/>
    <w:lvl w:ilvl="0" w:tplc="97EE056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93CC4EA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A3829C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06E63C6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AB25072">
      <w:start w:val="1"/>
      <w:numFmt w:val="bullet"/>
      <w:lvlText w:val="o"/>
      <w:lvlJc w:val="left"/>
      <w:pPr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5CC65A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E80AC80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86E75C6">
      <w:start w:val="1"/>
      <w:numFmt w:val="bullet"/>
      <w:lvlText w:val="o"/>
      <w:lvlJc w:val="left"/>
      <w:pPr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6FCD94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1EAE290E"/>
    <w:multiLevelType w:val="multilevel"/>
    <w:tmpl w:val="8B385DA2"/>
    <w:lvl w:ilvl="0">
      <w:start w:val="1"/>
      <w:numFmt w:val="bullet"/>
      <w:lvlText w:val="□"/>
      <w:lvlJc w:val="left"/>
      <w:pPr>
        <w:ind w:left="720" w:hanging="360"/>
      </w:pPr>
      <w:rPr>
        <w:rFonts w:ascii="SimSun" w:eastAsia="SimSun" w:hAnsi="SimSun" w:cs="SimSu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F7F732E"/>
    <w:multiLevelType w:val="multilevel"/>
    <w:tmpl w:val="15723AC0"/>
    <w:lvl w:ilvl="0">
      <w:start w:val="1"/>
      <w:numFmt w:val="bullet"/>
      <w:lvlText w:val="•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" w:eastAsia="Arial Unicode MS" w:hAnsi="Times" w:cs="Times"/>
      </w:rPr>
    </w:lvl>
    <w:lvl w:ilvl="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color="445FA2"/>
      </w:r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1F9F5AD8"/>
    <w:multiLevelType w:val="hybridMultilevel"/>
    <w:tmpl w:val="470627A8"/>
    <w:styleLink w:val="ImportedStyle3"/>
    <w:lvl w:ilvl="0" w:tplc="6A4A25B2">
      <w:start w:val="1"/>
      <w:numFmt w:val="bullet"/>
      <w:lvlText w:val="•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224CD9A">
      <w:start w:val="1"/>
      <w:numFmt w:val="bullet"/>
      <w:lvlText w:val="•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498EB82">
      <w:start w:val="1"/>
      <w:numFmt w:val="bullet"/>
      <w:lvlText w:val="•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E36F39E">
      <w:start w:val="1"/>
      <w:numFmt w:val="bullet"/>
      <w:lvlText w:val="•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0C8FBF0">
      <w:start w:val="1"/>
      <w:numFmt w:val="bullet"/>
      <w:lvlText w:val="•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AECF94A">
      <w:start w:val="1"/>
      <w:numFmt w:val="bullet"/>
      <w:lvlText w:val="•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56A8756">
      <w:start w:val="1"/>
      <w:numFmt w:val="bullet"/>
      <w:lvlText w:val="•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1567D0C">
      <w:start w:val="1"/>
      <w:numFmt w:val="bullet"/>
      <w:lvlText w:val="•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01EB728">
      <w:start w:val="1"/>
      <w:numFmt w:val="bullet"/>
      <w:lvlText w:val="•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20115ED2"/>
    <w:multiLevelType w:val="multilevel"/>
    <w:tmpl w:val="753057FC"/>
    <w:lvl w:ilvl="0">
      <w:start w:val="1"/>
      <w:numFmt w:val="bullet"/>
      <w:lvlText w:val="•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" w:eastAsia="Arial Unicode MS" w:hAnsi="Times" w:cs="Times"/>
      </w:r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27BF0F30"/>
    <w:multiLevelType w:val="hybridMultilevel"/>
    <w:tmpl w:val="8A289D7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34CCFF8">
      <w:start w:val="1"/>
      <w:numFmt w:val="bullet"/>
      <w:lvlText w:val="o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1A4FAF6">
      <w:start w:val="1"/>
      <w:numFmt w:val="bullet"/>
      <w:lvlText w:val="▪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4E2D38">
      <w:start w:val="1"/>
      <w:numFmt w:val="bullet"/>
      <w:lvlText w:val="·"/>
      <w:lvlJc w:val="left"/>
      <w:pPr>
        <w:ind w:left="39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4907934">
      <w:start w:val="1"/>
      <w:numFmt w:val="bullet"/>
      <w:lvlText w:val="o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69E73EC">
      <w:start w:val="1"/>
      <w:numFmt w:val="bullet"/>
      <w:lvlText w:val="▪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0403578">
      <w:start w:val="1"/>
      <w:numFmt w:val="bullet"/>
      <w:lvlText w:val="·"/>
      <w:lvlJc w:val="left"/>
      <w:pPr>
        <w:ind w:left="61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434A524">
      <w:start w:val="1"/>
      <w:numFmt w:val="bullet"/>
      <w:lvlText w:val="o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1CE75C0">
      <w:start w:val="1"/>
      <w:numFmt w:val="bullet"/>
      <w:lvlText w:val="▪"/>
      <w:lvlJc w:val="left"/>
      <w:pPr>
        <w:ind w:left="75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27CA3839"/>
    <w:multiLevelType w:val="hybridMultilevel"/>
    <w:tmpl w:val="51E2AA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9955B9"/>
    <w:multiLevelType w:val="hybridMultilevel"/>
    <w:tmpl w:val="ADF884EC"/>
    <w:styleLink w:val="Bullets0"/>
    <w:lvl w:ilvl="0" w:tplc="B150FB74">
      <w:start w:val="1"/>
      <w:numFmt w:val="bullet"/>
      <w:lvlText w:val="•"/>
      <w:lvlJc w:val="left"/>
      <w:pPr>
        <w:ind w:left="174" w:hanging="17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FDEDF46">
      <w:start w:val="1"/>
      <w:numFmt w:val="bullet"/>
      <w:lvlText w:val="•"/>
      <w:lvlJc w:val="left"/>
      <w:pPr>
        <w:ind w:left="774" w:hanging="17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CE46C9C">
      <w:start w:val="1"/>
      <w:numFmt w:val="bullet"/>
      <w:lvlText w:val="•"/>
      <w:lvlJc w:val="left"/>
      <w:pPr>
        <w:ind w:left="1374" w:hanging="17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D7893E2">
      <w:start w:val="1"/>
      <w:numFmt w:val="bullet"/>
      <w:lvlText w:val="•"/>
      <w:lvlJc w:val="left"/>
      <w:pPr>
        <w:ind w:left="1974" w:hanging="17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3DEA54C">
      <w:start w:val="1"/>
      <w:numFmt w:val="bullet"/>
      <w:lvlText w:val="•"/>
      <w:lvlJc w:val="left"/>
      <w:pPr>
        <w:ind w:left="2574" w:hanging="17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DA1EF8">
      <w:start w:val="1"/>
      <w:numFmt w:val="bullet"/>
      <w:lvlText w:val="•"/>
      <w:lvlJc w:val="left"/>
      <w:pPr>
        <w:ind w:left="3174" w:hanging="17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2124E42">
      <w:start w:val="1"/>
      <w:numFmt w:val="bullet"/>
      <w:lvlText w:val="•"/>
      <w:lvlJc w:val="left"/>
      <w:pPr>
        <w:ind w:left="3774" w:hanging="17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B028A56">
      <w:start w:val="1"/>
      <w:numFmt w:val="bullet"/>
      <w:lvlText w:val="•"/>
      <w:lvlJc w:val="left"/>
      <w:pPr>
        <w:ind w:left="4374" w:hanging="17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49C838E">
      <w:start w:val="1"/>
      <w:numFmt w:val="bullet"/>
      <w:lvlText w:val="•"/>
      <w:lvlJc w:val="left"/>
      <w:pPr>
        <w:ind w:left="4974" w:hanging="17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 w15:restartNumberingAfterBreak="0">
    <w:nsid w:val="314E431D"/>
    <w:multiLevelType w:val="hybridMultilevel"/>
    <w:tmpl w:val="05CA71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0F3165"/>
    <w:multiLevelType w:val="hybridMultilevel"/>
    <w:tmpl w:val="7C4E3A38"/>
    <w:lvl w:ilvl="0" w:tplc="4B58E01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2889D6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6DC91B0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75AEDBC">
      <w:start w:val="1"/>
      <w:numFmt w:val="bullet"/>
      <w:lvlText w:val="o"/>
      <w:lvlJc w:val="left"/>
      <w:pPr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C4059D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DB8045E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020C176">
      <w:start w:val="1"/>
      <w:numFmt w:val="bullet"/>
      <w:lvlText w:val="o"/>
      <w:lvlJc w:val="left"/>
      <w:pPr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392B08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327C0B43"/>
    <w:multiLevelType w:val="hybridMultilevel"/>
    <w:tmpl w:val="61FC905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79B793E"/>
    <w:multiLevelType w:val="hybridMultilevel"/>
    <w:tmpl w:val="793EC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6D2E49"/>
    <w:multiLevelType w:val="multilevel"/>
    <w:tmpl w:val="A0600E3E"/>
    <w:lvl w:ilvl="0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/>
        <w:color w:val="A7A7A7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3B4B6A9F"/>
    <w:multiLevelType w:val="hybridMultilevel"/>
    <w:tmpl w:val="0154338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320486"/>
    <w:multiLevelType w:val="multilevel"/>
    <w:tmpl w:val="7EF02D30"/>
    <w:lvl w:ilvl="0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432A6562"/>
    <w:multiLevelType w:val="hybridMultilevel"/>
    <w:tmpl w:val="F760C7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A857F8"/>
    <w:multiLevelType w:val="hybridMultilevel"/>
    <w:tmpl w:val="1B3A00A2"/>
    <w:numStyleLink w:val="ImportedStyle2"/>
  </w:abstractNum>
  <w:abstractNum w:abstractNumId="28" w15:restartNumberingAfterBreak="0">
    <w:nsid w:val="44C508FF"/>
    <w:multiLevelType w:val="multilevel"/>
    <w:tmpl w:val="94C01F0A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491315CD"/>
    <w:multiLevelType w:val="hybridMultilevel"/>
    <w:tmpl w:val="27ECD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3A73D3"/>
    <w:multiLevelType w:val="multilevel"/>
    <w:tmpl w:val="5FCA4AFC"/>
    <w:lvl w:ilvl="0">
      <w:start w:val="1"/>
      <w:numFmt w:val="bullet"/>
      <w:lvlText w:val="•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31" w15:restartNumberingAfterBreak="0">
    <w:nsid w:val="49A32793"/>
    <w:multiLevelType w:val="multilevel"/>
    <w:tmpl w:val="C1265E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8D0231"/>
    <w:multiLevelType w:val="hybridMultilevel"/>
    <w:tmpl w:val="ADF884EC"/>
    <w:styleLink w:val="ImportedStyle4"/>
    <w:lvl w:ilvl="0" w:tplc="486E1A70">
      <w:start w:val="1"/>
      <w:numFmt w:val="bullet"/>
      <w:lvlText w:val="•"/>
      <w:lvlJc w:val="left"/>
      <w:pPr>
        <w:ind w:left="174" w:hanging="17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D2C312">
      <w:start w:val="1"/>
      <w:numFmt w:val="bullet"/>
      <w:lvlText w:val="•"/>
      <w:lvlJc w:val="left"/>
      <w:pPr>
        <w:ind w:left="774" w:hanging="17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B642744">
      <w:start w:val="1"/>
      <w:numFmt w:val="bullet"/>
      <w:lvlText w:val="•"/>
      <w:lvlJc w:val="left"/>
      <w:pPr>
        <w:ind w:left="1374" w:hanging="17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22C4C8C">
      <w:start w:val="1"/>
      <w:numFmt w:val="bullet"/>
      <w:lvlText w:val="•"/>
      <w:lvlJc w:val="left"/>
      <w:pPr>
        <w:ind w:left="1974" w:hanging="17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6444A50">
      <w:start w:val="1"/>
      <w:numFmt w:val="bullet"/>
      <w:lvlText w:val="•"/>
      <w:lvlJc w:val="left"/>
      <w:pPr>
        <w:ind w:left="2574" w:hanging="17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3EA6864">
      <w:start w:val="1"/>
      <w:numFmt w:val="bullet"/>
      <w:lvlText w:val="•"/>
      <w:lvlJc w:val="left"/>
      <w:pPr>
        <w:ind w:left="3174" w:hanging="17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1080BF0">
      <w:start w:val="1"/>
      <w:numFmt w:val="bullet"/>
      <w:lvlText w:val="•"/>
      <w:lvlJc w:val="left"/>
      <w:pPr>
        <w:ind w:left="3774" w:hanging="17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85AA93C">
      <w:start w:val="1"/>
      <w:numFmt w:val="bullet"/>
      <w:lvlText w:val="•"/>
      <w:lvlJc w:val="left"/>
      <w:pPr>
        <w:ind w:left="4374" w:hanging="17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4CCD2F0">
      <w:start w:val="1"/>
      <w:numFmt w:val="bullet"/>
      <w:lvlText w:val="•"/>
      <w:lvlJc w:val="left"/>
      <w:pPr>
        <w:ind w:left="4974" w:hanging="17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" w15:restartNumberingAfterBreak="0">
    <w:nsid w:val="4D8120D7"/>
    <w:multiLevelType w:val="hybridMultilevel"/>
    <w:tmpl w:val="470627A8"/>
    <w:numStyleLink w:val="ImportedStyle3"/>
  </w:abstractNum>
  <w:abstractNum w:abstractNumId="34" w15:restartNumberingAfterBreak="0">
    <w:nsid w:val="4FEC5321"/>
    <w:multiLevelType w:val="hybridMultilevel"/>
    <w:tmpl w:val="9B34A55E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5BEC3909"/>
    <w:multiLevelType w:val="hybridMultilevel"/>
    <w:tmpl w:val="BFA0F7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A25521"/>
    <w:multiLevelType w:val="multilevel"/>
    <w:tmpl w:val="36E8E9B6"/>
    <w:lvl w:ilvl="0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60D211CC"/>
    <w:multiLevelType w:val="hybridMultilevel"/>
    <w:tmpl w:val="75A49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663528"/>
    <w:multiLevelType w:val="hybridMultilevel"/>
    <w:tmpl w:val="6FA0DA92"/>
    <w:styleLink w:val="Bullets"/>
    <w:lvl w:ilvl="0" w:tplc="4DF6272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C42FBD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7D89D7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BD8DB54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BBCAC32">
      <w:start w:val="1"/>
      <w:numFmt w:val="bullet"/>
      <w:lvlText w:val="o"/>
      <w:lvlJc w:val="left"/>
      <w:pPr>
        <w:ind w:left="36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21CDD3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A50EA5A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918F944">
      <w:start w:val="1"/>
      <w:numFmt w:val="bullet"/>
      <w:lvlText w:val="o"/>
      <w:lvlJc w:val="left"/>
      <w:pPr>
        <w:ind w:left="57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FA2870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" w15:restartNumberingAfterBreak="0">
    <w:nsid w:val="69ED656F"/>
    <w:multiLevelType w:val="multilevel"/>
    <w:tmpl w:val="58D2E8CC"/>
    <w:lvl w:ilvl="0">
      <w:start w:val="1"/>
      <w:numFmt w:val="bullet"/>
      <w:lvlText w:val="•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40" w15:restartNumberingAfterBreak="0">
    <w:nsid w:val="6AAA494F"/>
    <w:multiLevelType w:val="hybridMultilevel"/>
    <w:tmpl w:val="A5BC89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C316AF"/>
    <w:multiLevelType w:val="multilevel"/>
    <w:tmpl w:val="44E8EF50"/>
    <w:lvl w:ilvl="0">
      <w:start w:val="4"/>
      <w:numFmt w:val="decimal"/>
      <w:lvlText w:val="%1."/>
      <w:lvlJc w:val="left"/>
      <w:pPr>
        <w:ind w:left="4680" w:hanging="360"/>
      </w:pPr>
    </w:lvl>
    <w:lvl w:ilvl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6120" w:hanging="180"/>
      </w:pPr>
    </w:lvl>
    <w:lvl w:ilvl="3">
      <w:start w:val="1"/>
      <w:numFmt w:val="decimal"/>
      <w:lvlText w:val="%4."/>
      <w:lvlJc w:val="left"/>
      <w:pPr>
        <w:ind w:left="6840" w:hanging="360"/>
      </w:pPr>
    </w:lvl>
    <w:lvl w:ilvl="4">
      <w:start w:val="1"/>
      <w:numFmt w:val="lowerLetter"/>
      <w:lvlText w:val="%5."/>
      <w:lvlJc w:val="left"/>
      <w:pPr>
        <w:ind w:left="7560" w:hanging="360"/>
      </w:pPr>
    </w:lvl>
    <w:lvl w:ilvl="5">
      <w:start w:val="1"/>
      <w:numFmt w:val="lowerRoman"/>
      <w:lvlText w:val="%6."/>
      <w:lvlJc w:val="right"/>
      <w:pPr>
        <w:ind w:left="8280" w:hanging="180"/>
      </w:pPr>
    </w:lvl>
    <w:lvl w:ilvl="6">
      <w:start w:val="1"/>
      <w:numFmt w:val="decimal"/>
      <w:lvlText w:val="%7."/>
      <w:lvlJc w:val="left"/>
      <w:pPr>
        <w:ind w:left="9000" w:hanging="360"/>
      </w:pPr>
    </w:lvl>
    <w:lvl w:ilvl="7">
      <w:start w:val="1"/>
      <w:numFmt w:val="lowerLetter"/>
      <w:lvlText w:val="%8."/>
      <w:lvlJc w:val="left"/>
      <w:pPr>
        <w:ind w:left="9720" w:hanging="360"/>
      </w:pPr>
    </w:lvl>
    <w:lvl w:ilvl="8">
      <w:start w:val="1"/>
      <w:numFmt w:val="lowerRoman"/>
      <w:lvlText w:val="%9."/>
      <w:lvlJc w:val="right"/>
      <w:pPr>
        <w:ind w:left="10440" w:hanging="180"/>
      </w:pPr>
    </w:lvl>
  </w:abstractNum>
  <w:abstractNum w:abstractNumId="42" w15:restartNumberingAfterBreak="0">
    <w:nsid w:val="71CE3E9C"/>
    <w:multiLevelType w:val="hybridMultilevel"/>
    <w:tmpl w:val="7CDCA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BC27FD"/>
    <w:multiLevelType w:val="hybridMultilevel"/>
    <w:tmpl w:val="7AB0125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4729BA"/>
    <w:multiLevelType w:val="multilevel"/>
    <w:tmpl w:val="0E2E706C"/>
    <w:lvl w:ilvl="0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7E316CA7"/>
    <w:multiLevelType w:val="multilevel"/>
    <w:tmpl w:val="3F5030DC"/>
    <w:lvl w:ilvl="0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/>
        <w:color w:val="A7A7A7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7"/>
  </w:num>
  <w:num w:numId="3">
    <w:abstractNumId w:val="11"/>
  </w:num>
  <w:num w:numId="4">
    <w:abstractNumId w:val="38"/>
  </w:num>
  <w:num w:numId="5">
    <w:abstractNumId w:val="18"/>
  </w:num>
  <w:num w:numId="6">
    <w:abstractNumId w:val="32"/>
  </w:num>
  <w:num w:numId="7">
    <w:abstractNumId w:val="4"/>
  </w:num>
  <w:num w:numId="8">
    <w:abstractNumId w:val="14"/>
  </w:num>
  <w:num w:numId="9">
    <w:abstractNumId w:val="3"/>
  </w:num>
  <w:num w:numId="10">
    <w:abstractNumId w:val="33"/>
  </w:num>
  <w:num w:numId="11">
    <w:abstractNumId w:val="8"/>
  </w:num>
  <w:num w:numId="12">
    <w:abstractNumId w:val="5"/>
  </w:num>
  <w:num w:numId="13">
    <w:abstractNumId w:val="20"/>
  </w:num>
  <w:num w:numId="14">
    <w:abstractNumId w:val="16"/>
  </w:num>
  <w:num w:numId="15">
    <w:abstractNumId w:val="34"/>
  </w:num>
  <w:num w:numId="16">
    <w:abstractNumId w:val="21"/>
  </w:num>
  <w:num w:numId="17">
    <w:abstractNumId w:val="40"/>
  </w:num>
  <w:num w:numId="18">
    <w:abstractNumId w:val="37"/>
  </w:num>
  <w:num w:numId="19">
    <w:abstractNumId w:val="10"/>
  </w:num>
  <w:num w:numId="20">
    <w:abstractNumId w:val="42"/>
  </w:num>
  <w:num w:numId="21">
    <w:abstractNumId w:val="29"/>
  </w:num>
  <w:num w:numId="22">
    <w:abstractNumId w:val="22"/>
  </w:num>
  <w:num w:numId="23">
    <w:abstractNumId w:val="6"/>
  </w:num>
  <w:num w:numId="24">
    <w:abstractNumId w:val="41"/>
  </w:num>
  <w:num w:numId="25">
    <w:abstractNumId w:val="45"/>
  </w:num>
  <w:num w:numId="26">
    <w:abstractNumId w:val="23"/>
  </w:num>
  <w:num w:numId="27">
    <w:abstractNumId w:val="15"/>
  </w:num>
  <w:num w:numId="28">
    <w:abstractNumId w:val="28"/>
  </w:num>
  <w:num w:numId="29">
    <w:abstractNumId w:val="12"/>
  </w:num>
  <w:num w:numId="30">
    <w:abstractNumId w:val="30"/>
  </w:num>
  <w:num w:numId="31">
    <w:abstractNumId w:val="7"/>
  </w:num>
  <w:num w:numId="32">
    <w:abstractNumId w:val="39"/>
  </w:num>
  <w:num w:numId="33">
    <w:abstractNumId w:val="25"/>
  </w:num>
  <w:num w:numId="34">
    <w:abstractNumId w:val="36"/>
  </w:num>
  <w:num w:numId="35">
    <w:abstractNumId w:val="31"/>
  </w:num>
  <w:num w:numId="36">
    <w:abstractNumId w:val="44"/>
  </w:num>
  <w:num w:numId="37">
    <w:abstractNumId w:val="9"/>
  </w:num>
  <w:num w:numId="38">
    <w:abstractNumId w:val="43"/>
  </w:num>
  <w:num w:numId="39">
    <w:abstractNumId w:val="24"/>
  </w:num>
  <w:num w:numId="40">
    <w:abstractNumId w:val="13"/>
  </w:num>
  <w:num w:numId="41">
    <w:abstractNumId w:val="26"/>
  </w:num>
  <w:num w:numId="42">
    <w:abstractNumId w:val="19"/>
  </w:num>
  <w:num w:numId="43">
    <w:abstractNumId w:val="17"/>
  </w:num>
  <w:num w:numId="44">
    <w:abstractNumId w:val="2"/>
  </w:num>
  <w:num w:numId="45">
    <w:abstractNumId w:val="1"/>
  </w:num>
  <w:num w:numId="46">
    <w:abstractNumId w:val="35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1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44C4"/>
    <w:rsid w:val="0000031A"/>
    <w:rsid w:val="00000870"/>
    <w:rsid w:val="00002040"/>
    <w:rsid w:val="000047F7"/>
    <w:rsid w:val="00006E4B"/>
    <w:rsid w:val="00007B1D"/>
    <w:rsid w:val="000123D5"/>
    <w:rsid w:val="00014670"/>
    <w:rsid w:val="0001541A"/>
    <w:rsid w:val="00020F64"/>
    <w:rsid w:val="000237F4"/>
    <w:rsid w:val="00025AB1"/>
    <w:rsid w:val="00026B76"/>
    <w:rsid w:val="00032B65"/>
    <w:rsid w:val="000333AF"/>
    <w:rsid w:val="00033524"/>
    <w:rsid w:val="00034A83"/>
    <w:rsid w:val="00034F86"/>
    <w:rsid w:val="00040F3E"/>
    <w:rsid w:val="0005126D"/>
    <w:rsid w:val="00052B7D"/>
    <w:rsid w:val="00053249"/>
    <w:rsid w:val="0005342C"/>
    <w:rsid w:val="00054B25"/>
    <w:rsid w:val="00054E5E"/>
    <w:rsid w:val="00056F45"/>
    <w:rsid w:val="000577BC"/>
    <w:rsid w:val="00061B44"/>
    <w:rsid w:val="000626DF"/>
    <w:rsid w:val="00064405"/>
    <w:rsid w:val="00066948"/>
    <w:rsid w:val="00067E6B"/>
    <w:rsid w:val="00070552"/>
    <w:rsid w:val="00070951"/>
    <w:rsid w:val="00071576"/>
    <w:rsid w:val="000768E6"/>
    <w:rsid w:val="00082C0E"/>
    <w:rsid w:val="00084053"/>
    <w:rsid w:val="00095D0A"/>
    <w:rsid w:val="000A75D2"/>
    <w:rsid w:val="000A7FAC"/>
    <w:rsid w:val="000B03EE"/>
    <w:rsid w:val="000B1D25"/>
    <w:rsid w:val="000B1F4D"/>
    <w:rsid w:val="000B2B5D"/>
    <w:rsid w:val="000B381B"/>
    <w:rsid w:val="000B3FD7"/>
    <w:rsid w:val="000B6296"/>
    <w:rsid w:val="000C1599"/>
    <w:rsid w:val="000C2FE3"/>
    <w:rsid w:val="000C3D8E"/>
    <w:rsid w:val="000C6CC4"/>
    <w:rsid w:val="000C74B3"/>
    <w:rsid w:val="000D09B0"/>
    <w:rsid w:val="000D1515"/>
    <w:rsid w:val="000D3460"/>
    <w:rsid w:val="000D6814"/>
    <w:rsid w:val="000E1DEA"/>
    <w:rsid w:val="000E1F2A"/>
    <w:rsid w:val="000F1362"/>
    <w:rsid w:val="000F1B43"/>
    <w:rsid w:val="000F53C9"/>
    <w:rsid w:val="000F5B09"/>
    <w:rsid w:val="000F5BC5"/>
    <w:rsid w:val="00101DC2"/>
    <w:rsid w:val="0010365D"/>
    <w:rsid w:val="0010387C"/>
    <w:rsid w:val="00103B15"/>
    <w:rsid w:val="001078E8"/>
    <w:rsid w:val="001112F4"/>
    <w:rsid w:val="001149F6"/>
    <w:rsid w:val="00115049"/>
    <w:rsid w:val="0011570E"/>
    <w:rsid w:val="00115DD7"/>
    <w:rsid w:val="001170B8"/>
    <w:rsid w:val="0012342F"/>
    <w:rsid w:val="00124046"/>
    <w:rsid w:val="00125379"/>
    <w:rsid w:val="0012720E"/>
    <w:rsid w:val="001278E5"/>
    <w:rsid w:val="001303FE"/>
    <w:rsid w:val="00132819"/>
    <w:rsid w:val="00133ABA"/>
    <w:rsid w:val="0013577A"/>
    <w:rsid w:val="001443CF"/>
    <w:rsid w:val="00145999"/>
    <w:rsid w:val="00152908"/>
    <w:rsid w:val="001559B4"/>
    <w:rsid w:val="0016045E"/>
    <w:rsid w:val="00162134"/>
    <w:rsid w:val="00164A5D"/>
    <w:rsid w:val="00165253"/>
    <w:rsid w:val="00170699"/>
    <w:rsid w:val="00175153"/>
    <w:rsid w:val="00176EC8"/>
    <w:rsid w:val="00180D5C"/>
    <w:rsid w:val="001813EF"/>
    <w:rsid w:val="00185EEB"/>
    <w:rsid w:val="00186094"/>
    <w:rsid w:val="00186DE4"/>
    <w:rsid w:val="001903D9"/>
    <w:rsid w:val="00190517"/>
    <w:rsid w:val="00193BC2"/>
    <w:rsid w:val="00195730"/>
    <w:rsid w:val="00195EBD"/>
    <w:rsid w:val="001970CA"/>
    <w:rsid w:val="001A2A59"/>
    <w:rsid w:val="001A3DD8"/>
    <w:rsid w:val="001A7310"/>
    <w:rsid w:val="001B0550"/>
    <w:rsid w:val="001B08ED"/>
    <w:rsid w:val="001B153C"/>
    <w:rsid w:val="001B23E1"/>
    <w:rsid w:val="001B2B9B"/>
    <w:rsid w:val="001B36E1"/>
    <w:rsid w:val="001B589D"/>
    <w:rsid w:val="001C3871"/>
    <w:rsid w:val="001C659E"/>
    <w:rsid w:val="001C662B"/>
    <w:rsid w:val="001C69C9"/>
    <w:rsid w:val="001D1630"/>
    <w:rsid w:val="001D3AC8"/>
    <w:rsid w:val="001E19CD"/>
    <w:rsid w:val="001E2F92"/>
    <w:rsid w:val="001E4EE8"/>
    <w:rsid w:val="001E7911"/>
    <w:rsid w:val="001F2FD6"/>
    <w:rsid w:val="001F3DAF"/>
    <w:rsid w:val="001F6667"/>
    <w:rsid w:val="00203009"/>
    <w:rsid w:val="00210696"/>
    <w:rsid w:val="00210FAF"/>
    <w:rsid w:val="00221A91"/>
    <w:rsid w:val="0022242E"/>
    <w:rsid w:val="00225411"/>
    <w:rsid w:val="002300FA"/>
    <w:rsid w:val="00231832"/>
    <w:rsid w:val="002325CE"/>
    <w:rsid w:val="00233F2A"/>
    <w:rsid w:val="002341F4"/>
    <w:rsid w:val="00236565"/>
    <w:rsid w:val="002371EC"/>
    <w:rsid w:val="00237B9C"/>
    <w:rsid w:val="00242978"/>
    <w:rsid w:val="002442FB"/>
    <w:rsid w:val="002525C7"/>
    <w:rsid w:val="002525D8"/>
    <w:rsid w:val="00261435"/>
    <w:rsid w:val="002619D0"/>
    <w:rsid w:val="002620A4"/>
    <w:rsid w:val="00275FD2"/>
    <w:rsid w:val="00277F54"/>
    <w:rsid w:val="00280534"/>
    <w:rsid w:val="00281702"/>
    <w:rsid w:val="00282251"/>
    <w:rsid w:val="00286B39"/>
    <w:rsid w:val="00287E93"/>
    <w:rsid w:val="0029054B"/>
    <w:rsid w:val="00292F89"/>
    <w:rsid w:val="002938A0"/>
    <w:rsid w:val="002A2167"/>
    <w:rsid w:val="002A3102"/>
    <w:rsid w:val="002A647A"/>
    <w:rsid w:val="002B6B67"/>
    <w:rsid w:val="002C1216"/>
    <w:rsid w:val="002C380F"/>
    <w:rsid w:val="002C447D"/>
    <w:rsid w:val="002C6001"/>
    <w:rsid w:val="002C63F1"/>
    <w:rsid w:val="002D099E"/>
    <w:rsid w:val="002D1759"/>
    <w:rsid w:val="002D602F"/>
    <w:rsid w:val="002E09F1"/>
    <w:rsid w:val="002E257A"/>
    <w:rsid w:val="002E2CD6"/>
    <w:rsid w:val="002E7A3C"/>
    <w:rsid w:val="002F036C"/>
    <w:rsid w:val="002F167C"/>
    <w:rsid w:val="002F1D4A"/>
    <w:rsid w:val="002F2A92"/>
    <w:rsid w:val="002F32A0"/>
    <w:rsid w:val="002F3AC5"/>
    <w:rsid w:val="002F3FD0"/>
    <w:rsid w:val="002F463A"/>
    <w:rsid w:val="002F48A0"/>
    <w:rsid w:val="00300CDC"/>
    <w:rsid w:val="00304A1C"/>
    <w:rsid w:val="00305A5C"/>
    <w:rsid w:val="00305EE8"/>
    <w:rsid w:val="00313991"/>
    <w:rsid w:val="00315E38"/>
    <w:rsid w:val="00320C7C"/>
    <w:rsid w:val="003272AE"/>
    <w:rsid w:val="0033646B"/>
    <w:rsid w:val="00336A71"/>
    <w:rsid w:val="003377EA"/>
    <w:rsid w:val="0034167A"/>
    <w:rsid w:val="0035304F"/>
    <w:rsid w:val="003537B0"/>
    <w:rsid w:val="00356A61"/>
    <w:rsid w:val="00361894"/>
    <w:rsid w:val="00371741"/>
    <w:rsid w:val="00377B45"/>
    <w:rsid w:val="003810DF"/>
    <w:rsid w:val="00390552"/>
    <w:rsid w:val="00390CD1"/>
    <w:rsid w:val="00391729"/>
    <w:rsid w:val="003A0255"/>
    <w:rsid w:val="003A27A6"/>
    <w:rsid w:val="003A6ABA"/>
    <w:rsid w:val="003A6B54"/>
    <w:rsid w:val="003B304A"/>
    <w:rsid w:val="003B3AF4"/>
    <w:rsid w:val="003B6E69"/>
    <w:rsid w:val="003C0E86"/>
    <w:rsid w:val="003C2176"/>
    <w:rsid w:val="003C6BF0"/>
    <w:rsid w:val="003C7339"/>
    <w:rsid w:val="003D10BB"/>
    <w:rsid w:val="003D20FC"/>
    <w:rsid w:val="003E2FFB"/>
    <w:rsid w:val="003E3889"/>
    <w:rsid w:val="003E3F03"/>
    <w:rsid w:val="003E4A44"/>
    <w:rsid w:val="003F0026"/>
    <w:rsid w:val="003F08C4"/>
    <w:rsid w:val="003F0F92"/>
    <w:rsid w:val="003F7180"/>
    <w:rsid w:val="003F7862"/>
    <w:rsid w:val="003F7BFE"/>
    <w:rsid w:val="003F7F7F"/>
    <w:rsid w:val="00401089"/>
    <w:rsid w:val="004010A3"/>
    <w:rsid w:val="00401497"/>
    <w:rsid w:val="004050AE"/>
    <w:rsid w:val="00411D65"/>
    <w:rsid w:val="00413AB8"/>
    <w:rsid w:val="004216A0"/>
    <w:rsid w:val="004220A8"/>
    <w:rsid w:val="00423C21"/>
    <w:rsid w:val="00425305"/>
    <w:rsid w:val="0042728E"/>
    <w:rsid w:val="00427775"/>
    <w:rsid w:val="0043022B"/>
    <w:rsid w:val="00430B06"/>
    <w:rsid w:val="00436D4B"/>
    <w:rsid w:val="00437C46"/>
    <w:rsid w:val="004408C6"/>
    <w:rsid w:val="00445230"/>
    <w:rsid w:val="0044582E"/>
    <w:rsid w:val="00447F5B"/>
    <w:rsid w:val="004513F3"/>
    <w:rsid w:val="0045153D"/>
    <w:rsid w:val="0045632C"/>
    <w:rsid w:val="00457B53"/>
    <w:rsid w:val="0046053F"/>
    <w:rsid w:val="00464368"/>
    <w:rsid w:val="00464501"/>
    <w:rsid w:val="00465250"/>
    <w:rsid w:val="00466EEC"/>
    <w:rsid w:val="00470A46"/>
    <w:rsid w:val="0047632D"/>
    <w:rsid w:val="00477F15"/>
    <w:rsid w:val="00482F11"/>
    <w:rsid w:val="00485279"/>
    <w:rsid w:val="0049168B"/>
    <w:rsid w:val="00494EB7"/>
    <w:rsid w:val="004964F0"/>
    <w:rsid w:val="004A185E"/>
    <w:rsid w:val="004A2B75"/>
    <w:rsid w:val="004A580E"/>
    <w:rsid w:val="004B01C4"/>
    <w:rsid w:val="004B0542"/>
    <w:rsid w:val="004B3682"/>
    <w:rsid w:val="004B5290"/>
    <w:rsid w:val="004B66B5"/>
    <w:rsid w:val="004B6CAF"/>
    <w:rsid w:val="004B6D06"/>
    <w:rsid w:val="004B708D"/>
    <w:rsid w:val="004C507A"/>
    <w:rsid w:val="004C5816"/>
    <w:rsid w:val="004C5968"/>
    <w:rsid w:val="004C65ED"/>
    <w:rsid w:val="004D1E1E"/>
    <w:rsid w:val="004D5786"/>
    <w:rsid w:val="004D7A60"/>
    <w:rsid w:val="004E0FD6"/>
    <w:rsid w:val="004E2E37"/>
    <w:rsid w:val="004E4CD6"/>
    <w:rsid w:val="004E502B"/>
    <w:rsid w:val="004E6FA0"/>
    <w:rsid w:val="004F2CD2"/>
    <w:rsid w:val="004F42C6"/>
    <w:rsid w:val="004F438C"/>
    <w:rsid w:val="004F44C9"/>
    <w:rsid w:val="00503099"/>
    <w:rsid w:val="005033B6"/>
    <w:rsid w:val="0050430D"/>
    <w:rsid w:val="00505CC1"/>
    <w:rsid w:val="00506A21"/>
    <w:rsid w:val="00510C5B"/>
    <w:rsid w:val="00512A5B"/>
    <w:rsid w:val="00514FF4"/>
    <w:rsid w:val="005251D8"/>
    <w:rsid w:val="00527B3C"/>
    <w:rsid w:val="00532ABF"/>
    <w:rsid w:val="005335FC"/>
    <w:rsid w:val="00533CFF"/>
    <w:rsid w:val="00533E58"/>
    <w:rsid w:val="00535187"/>
    <w:rsid w:val="00536079"/>
    <w:rsid w:val="0054433D"/>
    <w:rsid w:val="0054509A"/>
    <w:rsid w:val="00547684"/>
    <w:rsid w:val="00552313"/>
    <w:rsid w:val="00552D38"/>
    <w:rsid w:val="00556560"/>
    <w:rsid w:val="00560A91"/>
    <w:rsid w:val="00560D22"/>
    <w:rsid w:val="00561E61"/>
    <w:rsid w:val="00566CEE"/>
    <w:rsid w:val="00567F90"/>
    <w:rsid w:val="0057457E"/>
    <w:rsid w:val="00575914"/>
    <w:rsid w:val="00576CBB"/>
    <w:rsid w:val="005773EB"/>
    <w:rsid w:val="00585E11"/>
    <w:rsid w:val="00590F81"/>
    <w:rsid w:val="0059683C"/>
    <w:rsid w:val="005A03AB"/>
    <w:rsid w:val="005A1864"/>
    <w:rsid w:val="005A7E23"/>
    <w:rsid w:val="005B3A63"/>
    <w:rsid w:val="005B58E5"/>
    <w:rsid w:val="005B612A"/>
    <w:rsid w:val="005C7398"/>
    <w:rsid w:val="005D1005"/>
    <w:rsid w:val="005D2C48"/>
    <w:rsid w:val="005D367E"/>
    <w:rsid w:val="005D6440"/>
    <w:rsid w:val="005D6503"/>
    <w:rsid w:val="005D72FD"/>
    <w:rsid w:val="005E0C0B"/>
    <w:rsid w:val="005E4D53"/>
    <w:rsid w:val="005F02EF"/>
    <w:rsid w:val="005F1877"/>
    <w:rsid w:val="005F30C3"/>
    <w:rsid w:val="005F4538"/>
    <w:rsid w:val="00605599"/>
    <w:rsid w:val="00606B34"/>
    <w:rsid w:val="00606FD4"/>
    <w:rsid w:val="00612589"/>
    <w:rsid w:val="00614685"/>
    <w:rsid w:val="006147B7"/>
    <w:rsid w:val="00616686"/>
    <w:rsid w:val="0061695E"/>
    <w:rsid w:val="00616F9D"/>
    <w:rsid w:val="0061720E"/>
    <w:rsid w:val="00620E60"/>
    <w:rsid w:val="00624117"/>
    <w:rsid w:val="006251FD"/>
    <w:rsid w:val="006255B0"/>
    <w:rsid w:val="0062665D"/>
    <w:rsid w:val="00626AB4"/>
    <w:rsid w:val="00626FFC"/>
    <w:rsid w:val="006302C5"/>
    <w:rsid w:val="0063283F"/>
    <w:rsid w:val="00635DFE"/>
    <w:rsid w:val="006373A7"/>
    <w:rsid w:val="006404B7"/>
    <w:rsid w:val="0064166A"/>
    <w:rsid w:val="0064229E"/>
    <w:rsid w:val="0064263B"/>
    <w:rsid w:val="006441D5"/>
    <w:rsid w:val="0064430A"/>
    <w:rsid w:val="00651AFC"/>
    <w:rsid w:val="00656D5B"/>
    <w:rsid w:val="00657F8A"/>
    <w:rsid w:val="006602F2"/>
    <w:rsid w:val="00660771"/>
    <w:rsid w:val="00663F01"/>
    <w:rsid w:val="00673BE1"/>
    <w:rsid w:val="0067762F"/>
    <w:rsid w:val="00677CC9"/>
    <w:rsid w:val="00685435"/>
    <w:rsid w:val="00686717"/>
    <w:rsid w:val="006912E1"/>
    <w:rsid w:val="006921D7"/>
    <w:rsid w:val="00693627"/>
    <w:rsid w:val="00694466"/>
    <w:rsid w:val="0069715C"/>
    <w:rsid w:val="006971D4"/>
    <w:rsid w:val="00697979"/>
    <w:rsid w:val="006A382D"/>
    <w:rsid w:val="006A4717"/>
    <w:rsid w:val="006A583A"/>
    <w:rsid w:val="006A5865"/>
    <w:rsid w:val="006B0A3F"/>
    <w:rsid w:val="006B1485"/>
    <w:rsid w:val="006B7645"/>
    <w:rsid w:val="006C0175"/>
    <w:rsid w:val="006C029B"/>
    <w:rsid w:val="006C1856"/>
    <w:rsid w:val="006C19DD"/>
    <w:rsid w:val="006C3EF8"/>
    <w:rsid w:val="006C41CC"/>
    <w:rsid w:val="006C7520"/>
    <w:rsid w:val="006E4B98"/>
    <w:rsid w:val="006E5994"/>
    <w:rsid w:val="006E7961"/>
    <w:rsid w:val="006F09EA"/>
    <w:rsid w:val="006F3AAE"/>
    <w:rsid w:val="006F51DA"/>
    <w:rsid w:val="00701CE1"/>
    <w:rsid w:val="00701EE4"/>
    <w:rsid w:val="00704A29"/>
    <w:rsid w:val="00716E76"/>
    <w:rsid w:val="00722B60"/>
    <w:rsid w:val="007241DB"/>
    <w:rsid w:val="007269D9"/>
    <w:rsid w:val="007305F1"/>
    <w:rsid w:val="00730E0F"/>
    <w:rsid w:val="00730F87"/>
    <w:rsid w:val="00731039"/>
    <w:rsid w:val="007323F3"/>
    <w:rsid w:val="00732F86"/>
    <w:rsid w:val="007404D3"/>
    <w:rsid w:val="00745AEC"/>
    <w:rsid w:val="00745BB5"/>
    <w:rsid w:val="00754E9B"/>
    <w:rsid w:val="00764CC5"/>
    <w:rsid w:val="00775FE2"/>
    <w:rsid w:val="007875A0"/>
    <w:rsid w:val="0079286E"/>
    <w:rsid w:val="00795A03"/>
    <w:rsid w:val="0079746A"/>
    <w:rsid w:val="007A35DC"/>
    <w:rsid w:val="007A3EE9"/>
    <w:rsid w:val="007A404B"/>
    <w:rsid w:val="007A4A8A"/>
    <w:rsid w:val="007A4BF2"/>
    <w:rsid w:val="007A5B0F"/>
    <w:rsid w:val="007B3061"/>
    <w:rsid w:val="007B4C22"/>
    <w:rsid w:val="007B6136"/>
    <w:rsid w:val="007B70E2"/>
    <w:rsid w:val="007C4F2C"/>
    <w:rsid w:val="007C6A70"/>
    <w:rsid w:val="007D0072"/>
    <w:rsid w:val="007D1523"/>
    <w:rsid w:val="007D67AE"/>
    <w:rsid w:val="007E164C"/>
    <w:rsid w:val="007E177D"/>
    <w:rsid w:val="007E1F61"/>
    <w:rsid w:val="007E4981"/>
    <w:rsid w:val="007F0D5D"/>
    <w:rsid w:val="007F1C07"/>
    <w:rsid w:val="007F258E"/>
    <w:rsid w:val="007F593C"/>
    <w:rsid w:val="007F6168"/>
    <w:rsid w:val="00801C7E"/>
    <w:rsid w:val="00804201"/>
    <w:rsid w:val="00805828"/>
    <w:rsid w:val="00812057"/>
    <w:rsid w:val="00820810"/>
    <w:rsid w:val="008220C4"/>
    <w:rsid w:val="00826E7F"/>
    <w:rsid w:val="008274F2"/>
    <w:rsid w:val="00831E98"/>
    <w:rsid w:val="00832C93"/>
    <w:rsid w:val="00841CF3"/>
    <w:rsid w:val="00842F7D"/>
    <w:rsid w:val="008467EB"/>
    <w:rsid w:val="00850DE8"/>
    <w:rsid w:val="0085290D"/>
    <w:rsid w:val="0086192F"/>
    <w:rsid w:val="00864E83"/>
    <w:rsid w:val="008654D0"/>
    <w:rsid w:val="00866035"/>
    <w:rsid w:val="008718BC"/>
    <w:rsid w:val="00875AB4"/>
    <w:rsid w:val="008762DE"/>
    <w:rsid w:val="00877CEE"/>
    <w:rsid w:val="0088362A"/>
    <w:rsid w:val="0088639B"/>
    <w:rsid w:val="0088706E"/>
    <w:rsid w:val="0089021F"/>
    <w:rsid w:val="00890AB0"/>
    <w:rsid w:val="00897BD2"/>
    <w:rsid w:val="00897DE2"/>
    <w:rsid w:val="008A36D2"/>
    <w:rsid w:val="008A4FA4"/>
    <w:rsid w:val="008A60A4"/>
    <w:rsid w:val="008A618C"/>
    <w:rsid w:val="008B0404"/>
    <w:rsid w:val="008B2137"/>
    <w:rsid w:val="008B70A0"/>
    <w:rsid w:val="008B7AF0"/>
    <w:rsid w:val="008C0587"/>
    <w:rsid w:val="008C3D39"/>
    <w:rsid w:val="008C58C2"/>
    <w:rsid w:val="008D56DE"/>
    <w:rsid w:val="008E2D85"/>
    <w:rsid w:val="008E4C95"/>
    <w:rsid w:val="008E4FCD"/>
    <w:rsid w:val="008E6412"/>
    <w:rsid w:val="008F1928"/>
    <w:rsid w:val="008F3F06"/>
    <w:rsid w:val="00900691"/>
    <w:rsid w:val="00905E62"/>
    <w:rsid w:val="00910C55"/>
    <w:rsid w:val="00910D18"/>
    <w:rsid w:val="00913757"/>
    <w:rsid w:val="00916DF6"/>
    <w:rsid w:val="009201D5"/>
    <w:rsid w:val="00920B16"/>
    <w:rsid w:val="009231D3"/>
    <w:rsid w:val="00924A1C"/>
    <w:rsid w:val="009268F3"/>
    <w:rsid w:val="00926BDC"/>
    <w:rsid w:val="0092713C"/>
    <w:rsid w:val="00927DE8"/>
    <w:rsid w:val="00936878"/>
    <w:rsid w:val="0093779F"/>
    <w:rsid w:val="00943877"/>
    <w:rsid w:val="0095245B"/>
    <w:rsid w:val="0095259E"/>
    <w:rsid w:val="00953C66"/>
    <w:rsid w:val="009608BA"/>
    <w:rsid w:val="00963D3B"/>
    <w:rsid w:val="00963E64"/>
    <w:rsid w:val="009672E6"/>
    <w:rsid w:val="00970B5A"/>
    <w:rsid w:val="0097329B"/>
    <w:rsid w:val="00980245"/>
    <w:rsid w:val="009830EF"/>
    <w:rsid w:val="00986621"/>
    <w:rsid w:val="0099316E"/>
    <w:rsid w:val="00995CC4"/>
    <w:rsid w:val="009962A7"/>
    <w:rsid w:val="009963ED"/>
    <w:rsid w:val="009A4815"/>
    <w:rsid w:val="009A735F"/>
    <w:rsid w:val="009B0DF4"/>
    <w:rsid w:val="009B1310"/>
    <w:rsid w:val="009C1759"/>
    <w:rsid w:val="009C1EA8"/>
    <w:rsid w:val="009C3817"/>
    <w:rsid w:val="009C5F9C"/>
    <w:rsid w:val="009C746A"/>
    <w:rsid w:val="009C75ED"/>
    <w:rsid w:val="009C7E95"/>
    <w:rsid w:val="009C7ED5"/>
    <w:rsid w:val="009D0CA3"/>
    <w:rsid w:val="009D68B7"/>
    <w:rsid w:val="009E3949"/>
    <w:rsid w:val="009E6A05"/>
    <w:rsid w:val="009F0810"/>
    <w:rsid w:val="009F696F"/>
    <w:rsid w:val="009F7095"/>
    <w:rsid w:val="00A017EE"/>
    <w:rsid w:val="00A046E1"/>
    <w:rsid w:val="00A04F12"/>
    <w:rsid w:val="00A04F66"/>
    <w:rsid w:val="00A051DB"/>
    <w:rsid w:val="00A06208"/>
    <w:rsid w:val="00A17EA7"/>
    <w:rsid w:val="00A2240F"/>
    <w:rsid w:val="00A247CA"/>
    <w:rsid w:val="00A25618"/>
    <w:rsid w:val="00A33B8B"/>
    <w:rsid w:val="00A371BE"/>
    <w:rsid w:val="00A419B4"/>
    <w:rsid w:val="00A41EB2"/>
    <w:rsid w:val="00A421AB"/>
    <w:rsid w:val="00A47F8C"/>
    <w:rsid w:val="00A5033C"/>
    <w:rsid w:val="00A51018"/>
    <w:rsid w:val="00A53BE0"/>
    <w:rsid w:val="00A55289"/>
    <w:rsid w:val="00A57CB7"/>
    <w:rsid w:val="00A6090F"/>
    <w:rsid w:val="00A61B91"/>
    <w:rsid w:val="00A61FC5"/>
    <w:rsid w:val="00A62D60"/>
    <w:rsid w:val="00A63703"/>
    <w:rsid w:val="00A7340B"/>
    <w:rsid w:val="00A73FFA"/>
    <w:rsid w:val="00A75F38"/>
    <w:rsid w:val="00A76801"/>
    <w:rsid w:val="00A77095"/>
    <w:rsid w:val="00A80742"/>
    <w:rsid w:val="00A825F6"/>
    <w:rsid w:val="00A84151"/>
    <w:rsid w:val="00A8490D"/>
    <w:rsid w:val="00A91D16"/>
    <w:rsid w:val="00A960C5"/>
    <w:rsid w:val="00AA1C9A"/>
    <w:rsid w:val="00AA3159"/>
    <w:rsid w:val="00AA57E5"/>
    <w:rsid w:val="00AA5852"/>
    <w:rsid w:val="00AB00FF"/>
    <w:rsid w:val="00AB2A2D"/>
    <w:rsid w:val="00AC033E"/>
    <w:rsid w:val="00AC14A4"/>
    <w:rsid w:val="00AC5C4E"/>
    <w:rsid w:val="00AD0271"/>
    <w:rsid w:val="00AD1217"/>
    <w:rsid w:val="00AD2087"/>
    <w:rsid w:val="00AD2AB7"/>
    <w:rsid w:val="00AD57BD"/>
    <w:rsid w:val="00AE24A1"/>
    <w:rsid w:val="00AE31D5"/>
    <w:rsid w:val="00AF2A5E"/>
    <w:rsid w:val="00AF2D6B"/>
    <w:rsid w:val="00AF51E0"/>
    <w:rsid w:val="00AF532B"/>
    <w:rsid w:val="00AF780C"/>
    <w:rsid w:val="00B0553F"/>
    <w:rsid w:val="00B06090"/>
    <w:rsid w:val="00B14C42"/>
    <w:rsid w:val="00B1668A"/>
    <w:rsid w:val="00B21DE1"/>
    <w:rsid w:val="00B30D3F"/>
    <w:rsid w:val="00B32FDE"/>
    <w:rsid w:val="00B33095"/>
    <w:rsid w:val="00B340F7"/>
    <w:rsid w:val="00B34F0C"/>
    <w:rsid w:val="00B37EBA"/>
    <w:rsid w:val="00B40C08"/>
    <w:rsid w:val="00B43061"/>
    <w:rsid w:val="00B459DF"/>
    <w:rsid w:val="00B50BD4"/>
    <w:rsid w:val="00B51907"/>
    <w:rsid w:val="00B51970"/>
    <w:rsid w:val="00B5224F"/>
    <w:rsid w:val="00B5276A"/>
    <w:rsid w:val="00B5552A"/>
    <w:rsid w:val="00B626C2"/>
    <w:rsid w:val="00B63B9A"/>
    <w:rsid w:val="00B659F8"/>
    <w:rsid w:val="00B665E8"/>
    <w:rsid w:val="00B66EC1"/>
    <w:rsid w:val="00B7056A"/>
    <w:rsid w:val="00B72999"/>
    <w:rsid w:val="00B76689"/>
    <w:rsid w:val="00B76899"/>
    <w:rsid w:val="00B802C5"/>
    <w:rsid w:val="00B84E71"/>
    <w:rsid w:val="00B85A85"/>
    <w:rsid w:val="00B9462A"/>
    <w:rsid w:val="00B9537D"/>
    <w:rsid w:val="00B95D29"/>
    <w:rsid w:val="00B96491"/>
    <w:rsid w:val="00BA4CC3"/>
    <w:rsid w:val="00BA57B8"/>
    <w:rsid w:val="00BB27CB"/>
    <w:rsid w:val="00BB44C4"/>
    <w:rsid w:val="00BB4DF6"/>
    <w:rsid w:val="00BB6B85"/>
    <w:rsid w:val="00BB7E06"/>
    <w:rsid w:val="00BC0EBD"/>
    <w:rsid w:val="00BC2C69"/>
    <w:rsid w:val="00BC3DE3"/>
    <w:rsid w:val="00BD779C"/>
    <w:rsid w:val="00BE012D"/>
    <w:rsid w:val="00BE342F"/>
    <w:rsid w:val="00BE4F17"/>
    <w:rsid w:val="00BF1362"/>
    <w:rsid w:val="00BF1BB7"/>
    <w:rsid w:val="00BF6947"/>
    <w:rsid w:val="00BF6FCF"/>
    <w:rsid w:val="00C023F1"/>
    <w:rsid w:val="00C07515"/>
    <w:rsid w:val="00C1332F"/>
    <w:rsid w:val="00C14169"/>
    <w:rsid w:val="00C152A3"/>
    <w:rsid w:val="00C161C7"/>
    <w:rsid w:val="00C163EE"/>
    <w:rsid w:val="00C1666B"/>
    <w:rsid w:val="00C166DC"/>
    <w:rsid w:val="00C174D1"/>
    <w:rsid w:val="00C20DD1"/>
    <w:rsid w:val="00C2508C"/>
    <w:rsid w:val="00C26137"/>
    <w:rsid w:val="00C266AF"/>
    <w:rsid w:val="00C30139"/>
    <w:rsid w:val="00C31DED"/>
    <w:rsid w:val="00C33744"/>
    <w:rsid w:val="00C4243B"/>
    <w:rsid w:val="00C433D2"/>
    <w:rsid w:val="00C455E5"/>
    <w:rsid w:val="00C4635F"/>
    <w:rsid w:val="00C5056C"/>
    <w:rsid w:val="00C50825"/>
    <w:rsid w:val="00C52095"/>
    <w:rsid w:val="00C5389F"/>
    <w:rsid w:val="00C60386"/>
    <w:rsid w:val="00C621CA"/>
    <w:rsid w:val="00C6439C"/>
    <w:rsid w:val="00C64775"/>
    <w:rsid w:val="00C65189"/>
    <w:rsid w:val="00C65212"/>
    <w:rsid w:val="00C670DB"/>
    <w:rsid w:val="00C7084A"/>
    <w:rsid w:val="00C72556"/>
    <w:rsid w:val="00C73050"/>
    <w:rsid w:val="00C73372"/>
    <w:rsid w:val="00C75146"/>
    <w:rsid w:val="00C8119C"/>
    <w:rsid w:val="00C86846"/>
    <w:rsid w:val="00C96F23"/>
    <w:rsid w:val="00CA6DCA"/>
    <w:rsid w:val="00CB44AE"/>
    <w:rsid w:val="00CB5314"/>
    <w:rsid w:val="00CB56A8"/>
    <w:rsid w:val="00CB77D8"/>
    <w:rsid w:val="00CD2155"/>
    <w:rsid w:val="00CD3BB6"/>
    <w:rsid w:val="00CD5724"/>
    <w:rsid w:val="00CD680D"/>
    <w:rsid w:val="00CD7255"/>
    <w:rsid w:val="00CD7DD0"/>
    <w:rsid w:val="00CE3124"/>
    <w:rsid w:val="00CF045E"/>
    <w:rsid w:val="00CF3BE4"/>
    <w:rsid w:val="00CF45D1"/>
    <w:rsid w:val="00CF5DE3"/>
    <w:rsid w:val="00CF664E"/>
    <w:rsid w:val="00CF6E9E"/>
    <w:rsid w:val="00CF79CF"/>
    <w:rsid w:val="00D031F9"/>
    <w:rsid w:val="00D04689"/>
    <w:rsid w:val="00D072F6"/>
    <w:rsid w:val="00D07533"/>
    <w:rsid w:val="00D07AF2"/>
    <w:rsid w:val="00D07D75"/>
    <w:rsid w:val="00D11D73"/>
    <w:rsid w:val="00D3269C"/>
    <w:rsid w:val="00D33CF0"/>
    <w:rsid w:val="00D35E3E"/>
    <w:rsid w:val="00D3657D"/>
    <w:rsid w:val="00D369F3"/>
    <w:rsid w:val="00D43EC2"/>
    <w:rsid w:val="00D4428E"/>
    <w:rsid w:val="00D44883"/>
    <w:rsid w:val="00D5130A"/>
    <w:rsid w:val="00D558DC"/>
    <w:rsid w:val="00D5697E"/>
    <w:rsid w:val="00D6111B"/>
    <w:rsid w:val="00D63A3D"/>
    <w:rsid w:val="00D65763"/>
    <w:rsid w:val="00D73712"/>
    <w:rsid w:val="00D85CC9"/>
    <w:rsid w:val="00D90490"/>
    <w:rsid w:val="00D92311"/>
    <w:rsid w:val="00D94530"/>
    <w:rsid w:val="00D94E57"/>
    <w:rsid w:val="00DA5390"/>
    <w:rsid w:val="00DB0D74"/>
    <w:rsid w:val="00DB536A"/>
    <w:rsid w:val="00DB7044"/>
    <w:rsid w:val="00DB72CC"/>
    <w:rsid w:val="00DC4B08"/>
    <w:rsid w:val="00DC6A60"/>
    <w:rsid w:val="00DC7CF5"/>
    <w:rsid w:val="00DD2EBA"/>
    <w:rsid w:val="00DD311B"/>
    <w:rsid w:val="00DD7B88"/>
    <w:rsid w:val="00DE4DF4"/>
    <w:rsid w:val="00DF065F"/>
    <w:rsid w:val="00DF3D57"/>
    <w:rsid w:val="00DF43FC"/>
    <w:rsid w:val="00DF74FD"/>
    <w:rsid w:val="00E0018B"/>
    <w:rsid w:val="00E00C85"/>
    <w:rsid w:val="00E0618C"/>
    <w:rsid w:val="00E06FFC"/>
    <w:rsid w:val="00E13F04"/>
    <w:rsid w:val="00E178ED"/>
    <w:rsid w:val="00E208A3"/>
    <w:rsid w:val="00E21085"/>
    <w:rsid w:val="00E231F1"/>
    <w:rsid w:val="00E24A29"/>
    <w:rsid w:val="00E2581A"/>
    <w:rsid w:val="00E3441D"/>
    <w:rsid w:val="00E36569"/>
    <w:rsid w:val="00E3658B"/>
    <w:rsid w:val="00E36FBC"/>
    <w:rsid w:val="00E40FF4"/>
    <w:rsid w:val="00E51805"/>
    <w:rsid w:val="00E52A4D"/>
    <w:rsid w:val="00E565E3"/>
    <w:rsid w:val="00E605C3"/>
    <w:rsid w:val="00E61141"/>
    <w:rsid w:val="00E62118"/>
    <w:rsid w:val="00E63249"/>
    <w:rsid w:val="00E649B7"/>
    <w:rsid w:val="00E65D51"/>
    <w:rsid w:val="00E66962"/>
    <w:rsid w:val="00E7583B"/>
    <w:rsid w:val="00E82D03"/>
    <w:rsid w:val="00E84731"/>
    <w:rsid w:val="00E84872"/>
    <w:rsid w:val="00E853B4"/>
    <w:rsid w:val="00E8631A"/>
    <w:rsid w:val="00E8708E"/>
    <w:rsid w:val="00E90D41"/>
    <w:rsid w:val="00E93824"/>
    <w:rsid w:val="00E95145"/>
    <w:rsid w:val="00EA1BB1"/>
    <w:rsid w:val="00EA5F0A"/>
    <w:rsid w:val="00EA74B7"/>
    <w:rsid w:val="00EB3161"/>
    <w:rsid w:val="00EB357E"/>
    <w:rsid w:val="00EB527C"/>
    <w:rsid w:val="00EB7257"/>
    <w:rsid w:val="00EC1F78"/>
    <w:rsid w:val="00EC1FBD"/>
    <w:rsid w:val="00EC375A"/>
    <w:rsid w:val="00EC5BD9"/>
    <w:rsid w:val="00ED1A22"/>
    <w:rsid w:val="00ED2A41"/>
    <w:rsid w:val="00ED3EFC"/>
    <w:rsid w:val="00ED61E3"/>
    <w:rsid w:val="00ED6C09"/>
    <w:rsid w:val="00EE1744"/>
    <w:rsid w:val="00EE5164"/>
    <w:rsid w:val="00EE6CED"/>
    <w:rsid w:val="00EF2200"/>
    <w:rsid w:val="00EF3822"/>
    <w:rsid w:val="00EF3C35"/>
    <w:rsid w:val="00EF410B"/>
    <w:rsid w:val="00F06060"/>
    <w:rsid w:val="00F067E4"/>
    <w:rsid w:val="00F11E5E"/>
    <w:rsid w:val="00F12321"/>
    <w:rsid w:val="00F20B29"/>
    <w:rsid w:val="00F248B3"/>
    <w:rsid w:val="00F2511E"/>
    <w:rsid w:val="00F30BA8"/>
    <w:rsid w:val="00F31FD3"/>
    <w:rsid w:val="00F32608"/>
    <w:rsid w:val="00F32F95"/>
    <w:rsid w:val="00F33B7E"/>
    <w:rsid w:val="00F36D8D"/>
    <w:rsid w:val="00F37104"/>
    <w:rsid w:val="00F3739F"/>
    <w:rsid w:val="00F375D8"/>
    <w:rsid w:val="00F42CD6"/>
    <w:rsid w:val="00F43321"/>
    <w:rsid w:val="00F43922"/>
    <w:rsid w:val="00F445F9"/>
    <w:rsid w:val="00F45FA0"/>
    <w:rsid w:val="00F50B7A"/>
    <w:rsid w:val="00F51CA5"/>
    <w:rsid w:val="00F622A4"/>
    <w:rsid w:val="00F62328"/>
    <w:rsid w:val="00F70E11"/>
    <w:rsid w:val="00F70FB0"/>
    <w:rsid w:val="00F74126"/>
    <w:rsid w:val="00F74AE1"/>
    <w:rsid w:val="00F76D61"/>
    <w:rsid w:val="00F8255E"/>
    <w:rsid w:val="00F854CF"/>
    <w:rsid w:val="00F86BAD"/>
    <w:rsid w:val="00F90C60"/>
    <w:rsid w:val="00F9380B"/>
    <w:rsid w:val="00F9506F"/>
    <w:rsid w:val="00FA0069"/>
    <w:rsid w:val="00FA02B2"/>
    <w:rsid w:val="00FA2642"/>
    <w:rsid w:val="00FA2ADC"/>
    <w:rsid w:val="00FA2CB5"/>
    <w:rsid w:val="00FA35FF"/>
    <w:rsid w:val="00FA75D2"/>
    <w:rsid w:val="00FA764D"/>
    <w:rsid w:val="00FB46C7"/>
    <w:rsid w:val="00FB79C8"/>
    <w:rsid w:val="00FB7B74"/>
    <w:rsid w:val="00FC052B"/>
    <w:rsid w:val="00FC166A"/>
    <w:rsid w:val="00FC559C"/>
    <w:rsid w:val="00FD0AF1"/>
    <w:rsid w:val="00FD11B8"/>
    <w:rsid w:val="00FD2930"/>
    <w:rsid w:val="00FD5E0F"/>
    <w:rsid w:val="00FD7AD2"/>
    <w:rsid w:val="00FE15B7"/>
    <w:rsid w:val="00FE360C"/>
    <w:rsid w:val="00FF0213"/>
    <w:rsid w:val="00FF330D"/>
    <w:rsid w:val="00FF486E"/>
    <w:rsid w:val="00FF4FBF"/>
    <w:rsid w:val="00FF7BEC"/>
    <w:rsid w:val="03E81BC3"/>
    <w:rsid w:val="0CF2F0DC"/>
    <w:rsid w:val="10002D4A"/>
    <w:rsid w:val="22631250"/>
    <w:rsid w:val="3996E927"/>
    <w:rsid w:val="3DF1E316"/>
    <w:rsid w:val="561C9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FAD426"/>
  <w15:docId w15:val="{1A91FACF-5E24-8F4B-A060-62FFD3DFA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uiPriority w:val="34"/>
    <w:qFormat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ImportedStyle2">
    <w:name w:val="Imported Style 2"/>
    <w:pPr>
      <w:numPr>
        <w:numId w:val="1"/>
      </w:numPr>
    </w:pPr>
  </w:style>
  <w:style w:type="numbering" w:customStyle="1" w:styleId="ImportedStyle1">
    <w:name w:val="Imported Style 1"/>
    <w:pPr>
      <w:numPr>
        <w:numId w:val="3"/>
      </w:numPr>
    </w:pPr>
  </w:style>
  <w:style w:type="numbering" w:customStyle="1" w:styleId="Bullets">
    <w:name w:val="Bullets"/>
    <w:pPr>
      <w:numPr>
        <w:numId w:val="4"/>
      </w:numPr>
    </w:pPr>
  </w:style>
  <w:style w:type="numbering" w:customStyle="1" w:styleId="Bullets0">
    <w:name w:val="Bullets.0"/>
    <w:pPr>
      <w:numPr>
        <w:numId w:val="5"/>
      </w:numPr>
    </w:pPr>
  </w:style>
  <w:style w:type="numbering" w:customStyle="1" w:styleId="ImportedStyle4">
    <w:name w:val="Imported Style 4"/>
    <w:pPr>
      <w:numPr>
        <w:numId w:val="6"/>
      </w:numPr>
    </w:pPr>
  </w:style>
  <w:style w:type="numbering" w:customStyle="1" w:styleId="ImportedStyle20">
    <w:name w:val="Imported Style 2.0"/>
    <w:pPr>
      <w:numPr>
        <w:numId w:val="7"/>
      </w:numPr>
    </w:pPr>
  </w:style>
  <w:style w:type="numbering" w:customStyle="1" w:styleId="ImportedStyle3">
    <w:name w:val="Imported Style 3"/>
    <w:pPr>
      <w:numPr>
        <w:numId w:val="8"/>
      </w:numPr>
    </w:pPr>
  </w:style>
  <w:style w:type="numbering" w:customStyle="1" w:styleId="ImportedStyle5">
    <w:name w:val="Imported Style 5"/>
    <w:pPr>
      <w:numPr>
        <w:numId w:val="9"/>
      </w:numPr>
    </w:pPr>
  </w:style>
  <w:style w:type="paragraph" w:styleId="Header">
    <w:name w:val="header"/>
    <w:basedOn w:val="Normal"/>
    <w:link w:val="HeaderChar"/>
    <w:uiPriority w:val="99"/>
    <w:unhideWhenUsed/>
    <w:rsid w:val="00E258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581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258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581A"/>
    <w:rPr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37B9C"/>
    <w:rPr>
      <w:color w:val="FF00FF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455E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C74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C746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C746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74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746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74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46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1F2FD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5342C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C266A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C266AF"/>
    <w:rPr>
      <w:rFonts w:asciiTheme="minorHAnsi" w:eastAsiaTheme="minorEastAsia" w:hAnsiTheme="minorHAnsi" w:cstheme="minorBidi"/>
      <w:sz w:val="22"/>
      <w:szCs w:val="22"/>
      <w:bdr w:val="none" w:sz="0" w:space="0" w:color="auto"/>
      <w:lang w:eastAsia="zh-CN"/>
    </w:rPr>
  </w:style>
  <w:style w:type="paragraph" w:styleId="Revision">
    <w:name w:val="Revision"/>
    <w:hidden/>
    <w:uiPriority w:val="99"/>
    <w:semiHidden/>
    <w:rsid w:val="0007095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27309">
          <w:marLeft w:val="893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0985">
          <w:marLeft w:val="893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27690">
          <w:marLeft w:val="36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84408">
          <w:marLeft w:val="893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78921">
          <w:marLeft w:val="893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3052">
          <w:marLeft w:val="893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8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71354">
          <w:marLeft w:val="36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0644">
          <w:marLeft w:val="893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2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39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67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11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228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83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702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9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898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883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429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698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141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63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3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7761">
          <w:marLeft w:val="36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19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37265">
          <w:marLeft w:val="93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7752">
          <w:marLeft w:val="893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61471">
          <w:marLeft w:val="893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7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07819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7015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1229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1328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8576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18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3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92531">
          <w:marLeft w:val="893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6834">
          <w:marLeft w:val="893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723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759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0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61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88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90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949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331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179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587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919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602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37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551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CB04CB0D0BC146A95458A5F9C74C12" ma:contentTypeVersion="13" ma:contentTypeDescription="Create a new document." ma:contentTypeScope="" ma:versionID="2d5347078503c2d9e59152f5d21ebac5">
  <xsd:schema xmlns:xsd="http://www.w3.org/2001/XMLSchema" xmlns:xs="http://www.w3.org/2001/XMLSchema" xmlns:p="http://schemas.microsoft.com/office/2006/metadata/properties" xmlns:ns2="d97ea58f-283e-427b-b558-5b66e09cad63" xmlns:ns3="55cb0b00-caaf-456d-86af-dd1588018dc8" targetNamespace="http://schemas.microsoft.com/office/2006/metadata/properties" ma:root="true" ma:fieldsID="c85901af72dc2ca237f534b2c9115bb4" ns2:_="" ns3:_="">
    <xsd:import namespace="d97ea58f-283e-427b-b558-5b66e09cad63"/>
    <xsd:import namespace="55cb0b00-caaf-456d-86af-dd1588018d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7ea58f-283e-427b-b558-5b66e09cad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cb0b00-caaf-456d-86af-dd1588018dc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5cb0b00-caaf-456d-86af-dd1588018dc8">
      <UserInfo>
        <DisplayName>Mary Elsner</DisplayName>
        <AccountId>14</AccountId>
        <AccountType/>
      </UserInfo>
      <UserInfo>
        <DisplayName>Emily Stoner</DisplayName>
        <AccountId>29</AccountId>
        <AccountType/>
      </UserInfo>
    </SharedWithUsers>
    <MediaLengthInSeconds xmlns="d97ea58f-283e-427b-b558-5b66e09cad6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9B6E2F-D1C8-48CD-BD4C-CF580EEF53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00060D-8895-4776-AC0B-673B5BCF69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7ea58f-283e-427b-b558-5b66e09cad63"/>
    <ds:schemaRef ds:uri="55cb0b00-caaf-456d-86af-dd1588018d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91EDA2-D9D7-49E6-9FD6-F76CABEDE3CC}">
  <ds:schemaRefs>
    <ds:schemaRef ds:uri="http://schemas.microsoft.com/office/2006/metadata/properties"/>
    <ds:schemaRef ds:uri="http://schemas.microsoft.com/office/infopath/2007/PartnerControls"/>
    <ds:schemaRef ds:uri="55cb0b00-caaf-456d-86af-dd1588018dc8"/>
    <ds:schemaRef ds:uri="d97ea58f-283e-427b-b558-5b66e09cad63"/>
  </ds:schemaRefs>
</ds:datastoreItem>
</file>

<file path=customXml/itemProps4.xml><?xml version="1.0" encoding="utf-8"?>
<ds:datastoreItem xmlns:ds="http://schemas.openxmlformats.org/officeDocument/2006/customXml" ds:itemID="{65CA0666-8B0C-4127-8181-67B764775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10</Pages>
  <Words>1603</Words>
  <Characters>9142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First Steps: Improving Child Health and Housing</vt:lpstr>
    </vt:vector>
  </TitlesOfParts>
  <Company/>
  <LinksUpToDate>false</LinksUpToDate>
  <CharactersWithSpaces>10724</CharactersWithSpaces>
  <SharedDoc>false</SharedDoc>
  <HLinks>
    <vt:vector size="6" baseType="variant">
      <vt:variant>
        <vt:i4>6881322</vt:i4>
      </vt:variant>
      <vt:variant>
        <vt:i4>0</vt:i4>
      </vt:variant>
      <vt:variant>
        <vt:i4>0</vt:i4>
      </vt:variant>
      <vt:variant>
        <vt:i4>5</vt:i4>
      </vt:variant>
      <vt:variant>
        <vt:lpwstr>https://www.aap.org/en-us/advocacy-and-policy/aap-health-initiatives/resilience/Pages/Becoming-a-Trauma-Informed-Practice.aspx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First Steps: Improving Child Health and Housing</dc:title>
  <dc:subject>Model of Care for Pediatric Patients Facing Housing Insecurity and Homelessness</dc:subject>
  <dc:creator>First Step: Improving Child Health and Housing is Supported by a Grant fromthe Otho S.A. Sprague Memorial Institute</dc:creator>
  <cp:keywords/>
  <dc:description/>
  <cp:lastModifiedBy>Dalilah Earley</cp:lastModifiedBy>
  <cp:revision>43</cp:revision>
  <cp:lastPrinted>2021-10-14T22:51:00Z</cp:lastPrinted>
  <dcterms:created xsi:type="dcterms:W3CDTF">2021-09-09T20:19:00Z</dcterms:created>
  <dcterms:modified xsi:type="dcterms:W3CDTF">2021-11-18T00:39:00Z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0x010100FACB04CB0D0BC146A95458A5F9C74C12</vt:lpwstr>
  </property>
  <property fmtid="{D5CDD505-2E9C-101B-9397-08002B2CF9AE}" pid="3" name="Order">
    <vt:r8>19013500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</Properties>
</file>